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B9052E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УРЕНО-КАРЛИНСКОЕ СЕЛЬСКОЕ ПОСЕЛЕНИЕ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КАРСУНСКОГО РАЙОНА УЛЬЯНОВСКОЙ ОБЛАСТИ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 СОЗЫВА</w:t>
      </w:r>
    </w:p>
    <w:p w:rsidR="00511002" w:rsidRDefault="00511002" w:rsidP="005110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bookmarkEnd w:id="0"/>
    <w:p w:rsidR="00511002" w:rsidRDefault="00511002" w:rsidP="0051100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С.Урено-Карлинское</w:t>
      </w:r>
    </w:p>
    <w:p w:rsidR="00511002" w:rsidRDefault="00511002" w:rsidP="005110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1002" w:rsidRDefault="00B9052E" w:rsidP="00511002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>29 ноября 2024</w:t>
      </w:r>
      <w:r w:rsidR="00511002">
        <w:rPr>
          <w:sz w:val="28"/>
          <w:szCs w:val="28"/>
        </w:rPr>
        <w:t xml:space="preserve">                                                           </w:t>
      </w:r>
      <w:r w:rsidR="002A658C">
        <w:rPr>
          <w:sz w:val="28"/>
          <w:szCs w:val="28"/>
        </w:rPr>
        <w:t xml:space="preserve">                          № 38</w:t>
      </w:r>
    </w:p>
    <w:p w:rsidR="00511002" w:rsidRDefault="00511002" w:rsidP="00511002">
      <w:pPr>
        <w:pStyle w:val="a4"/>
        <w:widowControl w:val="0"/>
        <w:rPr>
          <w:sz w:val="28"/>
          <w:szCs w:val="28"/>
        </w:rPr>
      </w:pPr>
    </w:p>
    <w:p w:rsidR="00511002" w:rsidRDefault="00511002" w:rsidP="00511002">
      <w:pPr>
        <w:pStyle w:val="a4"/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52D91">
        <w:rPr>
          <w:sz w:val="24"/>
          <w:szCs w:val="24"/>
        </w:rPr>
        <w:t xml:space="preserve">Экз. № </w:t>
      </w:r>
    </w:p>
    <w:p w:rsidR="00511002" w:rsidRDefault="00511002" w:rsidP="0051100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1002" w:rsidRDefault="00511002" w:rsidP="0051100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Урено-Карлинское сельское поселение Карсунского района </w:t>
      </w:r>
    </w:p>
    <w:p w:rsidR="00511002" w:rsidRDefault="00511002" w:rsidP="0051100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от 29.11.2017 № 55</w:t>
      </w:r>
    </w:p>
    <w:p w:rsidR="00511002" w:rsidRDefault="00511002" w:rsidP="00511002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11002" w:rsidRPr="001D1E40" w:rsidRDefault="00511002" w:rsidP="0051100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>Руководствуясь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8, 29 Устава муниципального образования Урено-Карлинское сельское поселение Карсунского района Ульяновской области,</w:t>
      </w:r>
    </w:p>
    <w:p w:rsidR="00511002" w:rsidRPr="001D1E40" w:rsidRDefault="00511002" w:rsidP="0051100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1D1E40">
        <w:rPr>
          <w:rFonts w:ascii="PT Astra Serif" w:hAnsi="PT Astra Serif"/>
          <w:sz w:val="28"/>
          <w:szCs w:val="28"/>
        </w:rPr>
        <w:t>р</w:t>
      </w:r>
      <w:proofErr w:type="gramEnd"/>
      <w:r w:rsidRPr="001D1E40">
        <w:rPr>
          <w:rFonts w:ascii="PT Astra Serif" w:hAnsi="PT Astra Serif"/>
          <w:sz w:val="28"/>
          <w:szCs w:val="28"/>
        </w:rPr>
        <w:t xml:space="preserve"> е ш и л: </w:t>
      </w:r>
    </w:p>
    <w:p w:rsidR="00511002" w:rsidRPr="001D1E40" w:rsidRDefault="00511002" w:rsidP="0051100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Урено-Карлинское сельское поселение Карсунского района Ульяновской области от 29.11.2017 № 55 «О земельном налоге» следующие изменения:</w:t>
      </w:r>
    </w:p>
    <w:p w:rsidR="00511002" w:rsidRPr="001D1E40" w:rsidRDefault="00511002" w:rsidP="005110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E40">
        <w:rPr>
          <w:rFonts w:ascii="Times New Roman" w:hAnsi="Times New Roman"/>
          <w:sz w:val="28"/>
          <w:szCs w:val="28"/>
        </w:rPr>
        <w:t>1.1. Подпункт «б» пункта 2 изложить в следующей редакции:</w:t>
      </w:r>
    </w:p>
    <w:p w:rsidR="00511002" w:rsidRPr="001D1E40" w:rsidRDefault="00511002" w:rsidP="005110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E40">
        <w:rPr>
          <w:rFonts w:ascii="Times New Roman" w:hAnsi="Times New Roman"/>
          <w:sz w:val="28"/>
          <w:szCs w:val="28"/>
        </w:rPr>
        <w:t xml:space="preserve"> «0,3 процента в отношении земельных участков:</w:t>
      </w:r>
    </w:p>
    <w:p w:rsidR="00511002" w:rsidRPr="001D1E40" w:rsidRDefault="00511002" w:rsidP="005110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E40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11002" w:rsidRPr="001D1E40" w:rsidRDefault="00511002" w:rsidP="005110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1E40">
        <w:rPr>
          <w:rFonts w:ascii="Times New Roman" w:hAnsi="Times New Roman"/>
          <w:sz w:val="28"/>
          <w:szCs w:val="28"/>
        </w:rPr>
        <w:t xml:space="preserve">занятых </w:t>
      </w:r>
      <w:hyperlink r:id="rId5" w:history="1">
        <w:r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жилищным фондом</w:t>
        </w:r>
      </w:hyperlink>
      <w:r w:rsidRPr="001D1E40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</w:t>
        </w:r>
      </w:hyperlink>
      <w:r w:rsidRPr="001D1E40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1D1E40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1D1E40">
        <w:rPr>
          <w:rFonts w:ascii="Times New Roman" w:hAnsi="Times New Roman"/>
          <w:sz w:val="28"/>
          <w:szCs w:val="28"/>
        </w:rPr>
        <w:t>каждого</w:t>
      </w:r>
      <w:proofErr w:type="gramEnd"/>
      <w:r w:rsidRPr="001D1E40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511002" w:rsidRPr="001D1E40" w:rsidRDefault="00511002" w:rsidP="005110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1E40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</w:t>
      </w:r>
      <w:r w:rsidRPr="001D1E40">
        <w:rPr>
          <w:rFonts w:ascii="Times New Roman" w:hAnsi="Times New Roman"/>
          <w:sz w:val="28"/>
          <w:szCs w:val="28"/>
        </w:rPr>
        <w:lastRenderedPageBreak/>
        <w:t xml:space="preserve">приобретенных (предоставленных) для ведения </w:t>
      </w:r>
      <w:hyperlink r:id="rId7" w:history="1">
        <w:r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1D1E40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1D1E40">
        <w:rPr>
          <w:rFonts w:ascii="Times New Roman" w:hAnsi="Times New Roman"/>
          <w:sz w:val="28"/>
          <w:szCs w:val="28"/>
        </w:rPr>
        <w:t xml:space="preserve">, предусмотренных Федеральным </w:t>
      </w:r>
      <w:hyperlink r:id="rId9" w:history="1">
        <w:r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D1E40">
        <w:rPr>
          <w:rFonts w:ascii="Times New Roman" w:hAnsi="Times New Roman"/>
          <w:sz w:val="28"/>
          <w:szCs w:val="28"/>
        </w:rPr>
        <w:t xml:space="preserve"> от 29 июля 2017 года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1D1E40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511002" w:rsidRPr="001D1E40" w:rsidRDefault="001D1E40" w:rsidP="0051100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11002"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ограниченных в обороте</w:t>
        </w:r>
      </w:hyperlink>
      <w:r w:rsidR="00511002" w:rsidRPr="001D1E40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="00511002" w:rsidRPr="001D1E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11002" w:rsidRPr="001D1E40">
        <w:rPr>
          <w:rFonts w:ascii="Times New Roman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="00511002" w:rsidRPr="001D1E40">
        <w:rPr>
          <w:rFonts w:ascii="Times New Roman" w:hAnsi="Times New Roman"/>
          <w:sz w:val="28"/>
          <w:szCs w:val="28"/>
        </w:rPr>
        <w:t>.».</w:t>
      </w:r>
      <w:proofErr w:type="gramEnd"/>
    </w:p>
    <w:p w:rsidR="00511002" w:rsidRPr="001D1E40" w:rsidRDefault="00511002" w:rsidP="00511002">
      <w:pPr>
        <w:pStyle w:val="a4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>2. Настоящее решение вступает в силу с 01 января 2025 года, но не ранее, чем по истечении одного месяца со дня его официального опубликования.</w:t>
      </w:r>
    </w:p>
    <w:p w:rsidR="00511002" w:rsidRPr="001D1E40" w:rsidRDefault="00511002" w:rsidP="0051100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1002" w:rsidRPr="001D1E40" w:rsidRDefault="00511002" w:rsidP="00511002">
      <w:pPr>
        <w:pStyle w:val="a4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1002" w:rsidRPr="001D1E40" w:rsidRDefault="00511002" w:rsidP="00511002">
      <w:pPr>
        <w:pStyle w:val="a4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1002" w:rsidRPr="001D1E40" w:rsidRDefault="00511002" w:rsidP="00511002">
      <w:pPr>
        <w:pStyle w:val="a4"/>
        <w:widowControl w:val="0"/>
        <w:rPr>
          <w:rFonts w:ascii="PT Astra Serif" w:hAnsi="PT Astra Serif"/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511002" w:rsidRPr="001D1E40" w:rsidRDefault="00511002" w:rsidP="00511002">
      <w:pPr>
        <w:pStyle w:val="a4"/>
        <w:widowControl w:val="0"/>
        <w:jc w:val="both"/>
        <w:rPr>
          <w:rFonts w:ascii="PT Astra Serif" w:hAnsi="PT Astra Serif"/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 xml:space="preserve">Урено-Карлинское сельское поселение  </w:t>
      </w:r>
    </w:p>
    <w:p w:rsidR="00511002" w:rsidRPr="001D1E40" w:rsidRDefault="00511002" w:rsidP="00511002">
      <w:pPr>
        <w:pStyle w:val="a4"/>
        <w:widowControl w:val="0"/>
        <w:jc w:val="both"/>
        <w:rPr>
          <w:sz w:val="28"/>
          <w:szCs w:val="28"/>
        </w:rPr>
      </w:pPr>
      <w:r w:rsidRPr="001D1E40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   </w:t>
      </w:r>
      <w:proofErr w:type="spellStart"/>
      <w:r w:rsidRPr="001D1E40">
        <w:rPr>
          <w:rFonts w:ascii="PT Astra Serif" w:hAnsi="PT Astra Serif"/>
          <w:sz w:val="28"/>
          <w:szCs w:val="28"/>
        </w:rPr>
        <w:t>О.В.Савко</w:t>
      </w:r>
      <w:proofErr w:type="spellEnd"/>
    </w:p>
    <w:p w:rsidR="00584571" w:rsidRPr="001D1E40" w:rsidRDefault="00584571"/>
    <w:sectPr w:rsidR="00584571" w:rsidRPr="001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C2"/>
    <w:rsid w:val="001D1E40"/>
    <w:rsid w:val="002A658C"/>
    <w:rsid w:val="002E37C2"/>
    <w:rsid w:val="00511002"/>
    <w:rsid w:val="00584571"/>
    <w:rsid w:val="00652D91"/>
    <w:rsid w:val="00B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1002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11002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511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1002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11002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511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hyperlink" Target="https://login.consultant.ru/link/?req=doc&amp;base=LAW&amp;n=471068&amp;dst=100241" TargetMode="External"/><Relationship Id="rId5" Type="http://schemas.openxmlformats.org/officeDocument/2006/relationships/hyperlink" Target="https://login.consultant.ru/link/?req=doc&amp;base=LAW&amp;n=466787&amp;dst=100149" TargetMode="Externa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2024-11-28T06:35:00Z</cp:lastPrinted>
  <dcterms:created xsi:type="dcterms:W3CDTF">2024-11-20T07:45:00Z</dcterms:created>
  <dcterms:modified xsi:type="dcterms:W3CDTF">2024-11-28T06:35:00Z</dcterms:modified>
</cp:coreProperties>
</file>