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54" w:rsidRDefault="00BE4754" w:rsidP="00BE4754">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BE4754" w:rsidRDefault="00BE4754" w:rsidP="00BE4754">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BE4754" w:rsidRDefault="00BE4754" w:rsidP="00BE4754">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BE4754" w:rsidRDefault="00BE4754" w:rsidP="00BE4754">
      <w:pPr>
        <w:autoSpaceDE w:val="0"/>
        <w:autoSpaceDN w:val="0"/>
        <w:adjustRightInd w:val="0"/>
        <w:jc w:val="center"/>
        <w:rPr>
          <w:rFonts w:ascii="PT Astra Serif" w:hAnsi="PT Astra Serif"/>
          <w:b/>
          <w:bCs/>
          <w:sz w:val="32"/>
          <w:szCs w:val="32"/>
        </w:rPr>
      </w:pPr>
    </w:p>
    <w:p w:rsidR="00BE4754" w:rsidRDefault="00BE4754" w:rsidP="00BE4754">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BE4754" w:rsidRDefault="00BE4754" w:rsidP="00BE4754">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BE4754" w:rsidRDefault="00BE4754" w:rsidP="00BE4754">
      <w:pPr>
        <w:autoSpaceDE w:val="0"/>
        <w:autoSpaceDN w:val="0"/>
        <w:adjustRightInd w:val="0"/>
        <w:jc w:val="center"/>
        <w:rPr>
          <w:rFonts w:ascii="PT Astra Serif" w:hAnsi="PT Astra Serif"/>
        </w:rPr>
      </w:pPr>
      <w:r>
        <w:rPr>
          <w:rFonts w:ascii="PT Astra Serif" w:hAnsi="PT Astra Serif"/>
        </w:rPr>
        <w:t xml:space="preserve">                                                  </w:t>
      </w:r>
    </w:p>
    <w:p w:rsidR="00BE4754" w:rsidRDefault="00D05A2D" w:rsidP="00BE4754">
      <w:pPr>
        <w:autoSpaceDE w:val="0"/>
        <w:autoSpaceDN w:val="0"/>
        <w:adjustRightInd w:val="0"/>
        <w:jc w:val="both"/>
        <w:rPr>
          <w:rFonts w:ascii="PT Astra Serif" w:hAnsi="PT Astra Serif"/>
          <w:b/>
          <w:color w:val="000000"/>
        </w:rPr>
      </w:pPr>
      <w:r>
        <w:rPr>
          <w:rFonts w:ascii="PT Astra Serif" w:hAnsi="PT Astra Serif"/>
          <w:sz w:val="28"/>
          <w:szCs w:val="28"/>
        </w:rPr>
        <w:t>16  декабря</w:t>
      </w:r>
      <w:r w:rsidR="00BE4754">
        <w:rPr>
          <w:rFonts w:ascii="PT Astra Serif" w:hAnsi="PT Astra Serif"/>
          <w:sz w:val="28"/>
          <w:szCs w:val="28"/>
        </w:rPr>
        <w:t xml:space="preserve">   2024 г.</w:t>
      </w:r>
      <w:r w:rsidR="00BE4754">
        <w:rPr>
          <w:rFonts w:ascii="PT Astra Serif" w:hAnsi="PT Astra Serif"/>
        </w:rPr>
        <w:t xml:space="preserve">                                                                                                      </w:t>
      </w:r>
      <w:r>
        <w:rPr>
          <w:rFonts w:ascii="PT Astra Serif" w:hAnsi="PT Astra Serif"/>
          <w:sz w:val="28"/>
          <w:szCs w:val="28"/>
        </w:rPr>
        <w:t>№ 80</w:t>
      </w:r>
      <w:bookmarkStart w:id="0" w:name="_GoBack"/>
      <w:bookmarkEnd w:id="0"/>
      <w:r w:rsidR="00BE4754">
        <w:rPr>
          <w:rFonts w:ascii="PT Astra Serif" w:hAnsi="PT Astra Serif"/>
          <w:color w:val="000000"/>
        </w:rPr>
        <w:t xml:space="preserve">                                        </w:t>
      </w:r>
    </w:p>
    <w:p w:rsidR="00BE4754" w:rsidRDefault="00BE4754" w:rsidP="00BE4754">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BE4754" w:rsidRDefault="00BE4754" w:rsidP="00BE4754">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BE4754" w:rsidRDefault="00BE4754" w:rsidP="00BE4754">
      <w:pPr>
        <w:rPr>
          <w:rFonts w:ascii="PT Astra Serif" w:hAnsi="PT Astra Serif"/>
          <w:color w:val="000000"/>
          <w:sz w:val="28"/>
          <w:szCs w:val="28"/>
        </w:rPr>
      </w:pPr>
    </w:p>
    <w:p w:rsidR="00BE4754" w:rsidRDefault="00BE4754" w:rsidP="00BE4754">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BE4754" w:rsidRDefault="00BE4754" w:rsidP="00BE4754">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BE4754" w:rsidRDefault="00BE4754" w:rsidP="00BE4754">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BE4754" w:rsidRDefault="00BE4754" w:rsidP="00BE4754">
      <w:pPr>
        <w:pStyle w:val="ae"/>
        <w:shd w:val="clear" w:color="auto" w:fill="auto"/>
        <w:spacing w:line="276" w:lineRule="auto"/>
        <w:rPr>
          <w:bCs w:val="0"/>
          <w:sz w:val="28"/>
          <w:szCs w:val="28"/>
        </w:rPr>
      </w:pPr>
      <w:r>
        <w:rPr>
          <w:sz w:val="28"/>
          <w:szCs w:val="28"/>
        </w:rPr>
        <w:t xml:space="preserve">                                                          </w:t>
      </w:r>
    </w:p>
    <w:p w:rsidR="00BE4754" w:rsidRDefault="00BE4754" w:rsidP="00BE4754">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BE4754" w:rsidTr="00BE4754">
        <w:trPr>
          <w:jc w:val="center"/>
        </w:trPr>
        <w:tc>
          <w:tcPr>
            <w:tcW w:w="3402"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BE4754" w:rsidTr="00BE4754">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BE4754" w:rsidTr="00BE4754">
        <w:trPr>
          <w:jc w:val="center"/>
        </w:trPr>
        <w:tc>
          <w:tcPr>
            <w:tcW w:w="3402"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jc w:val="both"/>
              <w:rPr>
                <w:sz w:val="28"/>
                <w:szCs w:val="28"/>
              </w:rPr>
            </w:pPr>
            <w:r>
              <w:rPr>
                <w:sz w:val="28"/>
                <w:szCs w:val="28"/>
              </w:rPr>
              <w:t xml:space="preserve"> Соисполнителей  не  имеет</w:t>
            </w:r>
          </w:p>
        </w:tc>
      </w:tr>
      <w:tr w:rsidR="00BE4754" w:rsidTr="00BE4754">
        <w:trPr>
          <w:jc w:val="center"/>
        </w:trPr>
        <w:tc>
          <w:tcPr>
            <w:tcW w:w="3402"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jc w:val="both"/>
              <w:rPr>
                <w:sz w:val="28"/>
                <w:szCs w:val="28"/>
              </w:rPr>
            </w:pPr>
            <w:r>
              <w:rPr>
                <w:sz w:val="28"/>
                <w:szCs w:val="28"/>
                <w:u w:val="single"/>
              </w:rPr>
              <w:t>Подпрограмма 1</w:t>
            </w:r>
            <w:r>
              <w:rPr>
                <w:sz w:val="28"/>
                <w:szCs w:val="28"/>
              </w:rPr>
              <w:t xml:space="preserve"> </w:t>
            </w:r>
          </w:p>
          <w:p w:rsidR="00BE4754" w:rsidRDefault="00BE4754">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BE4754" w:rsidRDefault="00BE4754">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BE4754" w:rsidRDefault="00BE4754">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BE4754" w:rsidRDefault="00BE4754">
            <w:pPr>
              <w:spacing w:line="276" w:lineRule="auto"/>
              <w:ind w:left="-108" w:right="-108"/>
              <w:jc w:val="both"/>
              <w:rPr>
                <w:sz w:val="28"/>
                <w:szCs w:val="28"/>
              </w:rPr>
            </w:pPr>
            <w:r>
              <w:rPr>
                <w:sz w:val="28"/>
                <w:szCs w:val="28"/>
              </w:rPr>
              <w:t>(Приложение № 2 к муниципальной программе)</w:t>
            </w:r>
          </w:p>
        </w:tc>
      </w:tr>
      <w:tr w:rsidR="00BE4754" w:rsidTr="00BE4754">
        <w:trPr>
          <w:jc w:val="center"/>
        </w:trPr>
        <w:tc>
          <w:tcPr>
            <w:tcW w:w="3402"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b/>
                <w:sz w:val="28"/>
                <w:szCs w:val="28"/>
              </w:rPr>
            </w:pPr>
            <w:r>
              <w:rPr>
                <w:b/>
                <w:sz w:val="28"/>
                <w:szCs w:val="28"/>
              </w:rPr>
              <w:t>Цели программы:</w:t>
            </w:r>
          </w:p>
          <w:p w:rsidR="00BE4754" w:rsidRDefault="00BE4754">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BE4754" w:rsidRDefault="00BE4754">
            <w:pPr>
              <w:spacing w:line="276" w:lineRule="auto"/>
              <w:jc w:val="both"/>
              <w:rPr>
                <w:rStyle w:val="FontStyle88"/>
                <w:b/>
                <w:sz w:val="28"/>
                <w:szCs w:val="28"/>
              </w:rPr>
            </w:pPr>
            <w:r>
              <w:rPr>
                <w:rStyle w:val="FontStyle88"/>
                <w:b/>
                <w:sz w:val="28"/>
                <w:szCs w:val="28"/>
              </w:rPr>
              <w:t>Задачи программы:</w:t>
            </w:r>
          </w:p>
          <w:p w:rsidR="00BE4754" w:rsidRDefault="00BE4754">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BE4754" w:rsidRDefault="00BE4754">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BE4754" w:rsidRDefault="00BE4754">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BE4754" w:rsidTr="00BE4754">
        <w:trPr>
          <w:jc w:val="center"/>
        </w:trPr>
        <w:tc>
          <w:tcPr>
            <w:tcW w:w="3402"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BE4754" w:rsidRDefault="00BE4754">
            <w:pPr>
              <w:pStyle w:val="af"/>
              <w:spacing w:line="276" w:lineRule="auto"/>
              <w:jc w:val="both"/>
              <w:outlineLvl w:val="0"/>
              <w:rPr>
                <w:bCs/>
                <w:sz w:val="28"/>
                <w:szCs w:val="28"/>
              </w:rPr>
            </w:pPr>
            <w:r>
              <w:rPr>
                <w:bCs/>
                <w:sz w:val="28"/>
                <w:szCs w:val="28"/>
              </w:rPr>
              <w:t>Уличное  освещение.</w:t>
            </w:r>
          </w:p>
          <w:p w:rsidR="00BE4754" w:rsidRDefault="00BE4754">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BE4754" w:rsidRDefault="00BE4754">
            <w:pPr>
              <w:pStyle w:val="af"/>
              <w:spacing w:line="276" w:lineRule="auto"/>
              <w:jc w:val="both"/>
              <w:outlineLvl w:val="0"/>
              <w:rPr>
                <w:bCs/>
                <w:sz w:val="28"/>
                <w:szCs w:val="28"/>
              </w:rPr>
            </w:pPr>
            <w:r>
              <w:rPr>
                <w:bCs/>
                <w:sz w:val="28"/>
                <w:szCs w:val="28"/>
              </w:rPr>
              <w:t>Количество  фонарей  уличного  освещения</w:t>
            </w:r>
          </w:p>
          <w:p w:rsidR="00BE4754" w:rsidRDefault="00BE4754">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BE4754" w:rsidRDefault="00BE4754">
            <w:pPr>
              <w:pStyle w:val="af"/>
              <w:spacing w:line="276" w:lineRule="auto"/>
              <w:jc w:val="both"/>
              <w:outlineLvl w:val="0"/>
              <w:rPr>
                <w:bCs/>
                <w:sz w:val="28"/>
                <w:szCs w:val="28"/>
              </w:rPr>
            </w:pPr>
            <w:r>
              <w:rPr>
                <w:bCs/>
                <w:sz w:val="28"/>
                <w:szCs w:val="28"/>
              </w:rPr>
              <w:t>количество  фонарей</w:t>
            </w:r>
          </w:p>
          <w:p w:rsidR="00BE4754" w:rsidRDefault="00BE4754">
            <w:pPr>
              <w:pStyle w:val="af"/>
              <w:spacing w:line="276" w:lineRule="auto"/>
              <w:jc w:val="both"/>
              <w:outlineLvl w:val="0"/>
              <w:rPr>
                <w:bCs/>
                <w:sz w:val="28"/>
                <w:szCs w:val="28"/>
              </w:rPr>
            </w:pPr>
            <w:r>
              <w:rPr>
                <w:bCs/>
                <w:sz w:val="28"/>
                <w:szCs w:val="28"/>
              </w:rPr>
              <w:t>2024г –  72шт.   2025 г.- 72 шт.   2026г- 72 шт.  2027г- 120 шт.  2028г шт. – 150шт.</w:t>
            </w:r>
          </w:p>
          <w:p w:rsidR="00BE4754" w:rsidRDefault="00BE4754">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BE4754" w:rsidRDefault="00BE4754">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BE4754" w:rsidRDefault="00BE4754">
            <w:pPr>
              <w:spacing w:line="276" w:lineRule="auto"/>
              <w:jc w:val="both"/>
              <w:rPr>
                <w:sz w:val="28"/>
                <w:szCs w:val="28"/>
              </w:rPr>
            </w:pPr>
            <w:r>
              <w:rPr>
                <w:sz w:val="28"/>
                <w:szCs w:val="28"/>
              </w:rPr>
              <w:t>Целевые индикаторы и показатели подпрограммы</w:t>
            </w:r>
          </w:p>
          <w:p w:rsidR="00BE4754" w:rsidRDefault="00BE4754">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BE4754" w:rsidRDefault="00BE4754">
            <w:pPr>
              <w:pStyle w:val="af"/>
              <w:spacing w:line="276" w:lineRule="auto"/>
              <w:outlineLvl w:val="0"/>
              <w:rPr>
                <w:sz w:val="28"/>
                <w:szCs w:val="28"/>
              </w:rPr>
            </w:pPr>
            <w:r>
              <w:rPr>
                <w:sz w:val="28"/>
                <w:szCs w:val="28"/>
              </w:rPr>
              <w:t>- увеличение   зеленных  насаждений  на 500  шт.;</w:t>
            </w:r>
          </w:p>
          <w:p w:rsidR="00BE4754" w:rsidRDefault="00BE4754">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BE4754" w:rsidRDefault="00BE4754">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BE4754" w:rsidRDefault="00BE4754">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BE4754" w:rsidRDefault="00BE4754">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BE4754" w:rsidRDefault="00BE4754">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BE4754" w:rsidRDefault="00BE4754">
            <w:pPr>
              <w:spacing w:line="276" w:lineRule="auto"/>
              <w:jc w:val="both"/>
              <w:rPr>
                <w:color w:val="000000"/>
                <w:sz w:val="28"/>
                <w:szCs w:val="28"/>
              </w:rPr>
            </w:pPr>
            <w:r>
              <w:rPr>
                <w:color w:val="000000"/>
                <w:sz w:val="28"/>
                <w:szCs w:val="28"/>
              </w:rPr>
              <w:t xml:space="preserve">            </w:t>
            </w:r>
          </w:p>
          <w:p w:rsidR="00BE4754" w:rsidRDefault="00BE4754">
            <w:pPr>
              <w:pStyle w:val="af"/>
              <w:spacing w:line="276" w:lineRule="auto"/>
              <w:jc w:val="both"/>
              <w:outlineLvl w:val="0"/>
              <w:rPr>
                <w:sz w:val="28"/>
                <w:szCs w:val="28"/>
              </w:rPr>
            </w:pPr>
          </w:p>
          <w:p w:rsidR="00BE4754" w:rsidRDefault="00BE4754">
            <w:pPr>
              <w:pStyle w:val="af"/>
              <w:spacing w:line="276" w:lineRule="auto"/>
              <w:jc w:val="both"/>
              <w:outlineLvl w:val="0"/>
              <w:rPr>
                <w:sz w:val="28"/>
                <w:szCs w:val="28"/>
              </w:rPr>
            </w:pPr>
          </w:p>
        </w:tc>
      </w:tr>
      <w:tr w:rsidR="00BE4754" w:rsidTr="00BE4754">
        <w:trPr>
          <w:jc w:val="center"/>
        </w:trPr>
        <w:tc>
          <w:tcPr>
            <w:tcW w:w="3402"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BE4754" w:rsidTr="00BE4754">
        <w:trPr>
          <w:jc w:val="center"/>
        </w:trPr>
        <w:tc>
          <w:tcPr>
            <w:tcW w:w="3402"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BE4754" w:rsidRDefault="00BE4754">
            <w:pPr>
              <w:pStyle w:val="af"/>
              <w:spacing w:line="276" w:lineRule="auto"/>
              <w:jc w:val="both"/>
              <w:rPr>
                <w:sz w:val="28"/>
                <w:szCs w:val="28"/>
              </w:rPr>
            </w:pPr>
            <w:r>
              <w:rPr>
                <w:sz w:val="28"/>
                <w:szCs w:val="28"/>
              </w:rPr>
              <w:t>Всего потребность в средствах н</w:t>
            </w:r>
            <w:r w:rsidR="00D05A2D">
              <w:rPr>
                <w:sz w:val="28"/>
                <w:szCs w:val="28"/>
              </w:rPr>
              <w:t>а реализацию программы 18761</w:t>
            </w:r>
            <w:r>
              <w:rPr>
                <w:sz w:val="28"/>
                <w:szCs w:val="28"/>
              </w:rPr>
              <w:t xml:space="preserve">,8346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BE4754" w:rsidRDefault="00D05A2D">
            <w:pPr>
              <w:pStyle w:val="af"/>
              <w:spacing w:line="276" w:lineRule="auto"/>
              <w:jc w:val="both"/>
              <w:rPr>
                <w:sz w:val="28"/>
                <w:szCs w:val="28"/>
              </w:rPr>
            </w:pPr>
            <w:r>
              <w:rPr>
                <w:sz w:val="28"/>
                <w:szCs w:val="28"/>
              </w:rPr>
              <w:t xml:space="preserve"> 2024 год –    15443</w:t>
            </w:r>
            <w:r w:rsidR="00BE4754">
              <w:rPr>
                <w:sz w:val="28"/>
                <w:szCs w:val="28"/>
              </w:rPr>
              <w:t xml:space="preserve">,83464  тыс. руб. </w:t>
            </w:r>
          </w:p>
          <w:p w:rsidR="00BE4754" w:rsidRDefault="00BE4754">
            <w:pPr>
              <w:pStyle w:val="af"/>
              <w:spacing w:line="276" w:lineRule="auto"/>
              <w:jc w:val="both"/>
              <w:rPr>
                <w:sz w:val="28"/>
                <w:szCs w:val="28"/>
              </w:rPr>
            </w:pPr>
            <w:r>
              <w:rPr>
                <w:sz w:val="28"/>
                <w:szCs w:val="28"/>
              </w:rPr>
              <w:t xml:space="preserve"> 2025 год –    624,0  тыс. руб.</w:t>
            </w:r>
          </w:p>
          <w:p w:rsidR="00BE4754" w:rsidRDefault="00BE4754">
            <w:pPr>
              <w:pStyle w:val="af"/>
              <w:spacing w:line="276" w:lineRule="auto"/>
              <w:jc w:val="both"/>
              <w:rPr>
                <w:sz w:val="28"/>
                <w:szCs w:val="28"/>
              </w:rPr>
            </w:pPr>
            <w:r>
              <w:rPr>
                <w:sz w:val="28"/>
                <w:szCs w:val="28"/>
              </w:rPr>
              <w:t xml:space="preserve"> 2026 год –    624,0  тыс. руб.</w:t>
            </w:r>
          </w:p>
          <w:p w:rsidR="00BE4754" w:rsidRDefault="00BE4754">
            <w:pPr>
              <w:pStyle w:val="af"/>
              <w:spacing w:line="276" w:lineRule="auto"/>
              <w:jc w:val="both"/>
              <w:rPr>
                <w:sz w:val="28"/>
                <w:szCs w:val="28"/>
              </w:rPr>
            </w:pPr>
            <w:r>
              <w:rPr>
                <w:sz w:val="28"/>
                <w:szCs w:val="28"/>
              </w:rPr>
              <w:t xml:space="preserve"> 2027 год –    990,0  тыс. руб.</w:t>
            </w:r>
          </w:p>
          <w:p w:rsidR="00BE4754" w:rsidRDefault="00BE4754">
            <w:pPr>
              <w:pStyle w:val="af"/>
              <w:spacing w:line="276" w:lineRule="auto"/>
              <w:jc w:val="both"/>
              <w:rPr>
                <w:sz w:val="28"/>
                <w:szCs w:val="28"/>
              </w:rPr>
            </w:pPr>
            <w:r>
              <w:rPr>
                <w:sz w:val="28"/>
                <w:szCs w:val="28"/>
              </w:rPr>
              <w:t>2028  год -   1080,0  тыс. руб.</w:t>
            </w:r>
          </w:p>
        </w:tc>
      </w:tr>
      <w:tr w:rsidR="00BE4754" w:rsidTr="00BE4754">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E4754" w:rsidRDefault="00BE4754">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BE4754" w:rsidRDefault="00BE4754" w:rsidP="00BE4754">
      <w:pPr>
        <w:rPr>
          <w:b/>
          <w:sz w:val="28"/>
          <w:szCs w:val="28"/>
        </w:rPr>
      </w:pPr>
    </w:p>
    <w:p w:rsidR="00BE4754" w:rsidRDefault="00BE4754" w:rsidP="00BE4754">
      <w:pPr>
        <w:ind w:left="360"/>
        <w:jc w:val="center"/>
        <w:rPr>
          <w:b/>
          <w:sz w:val="28"/>
          <w:szCs w:val="28"/>
        </w:rPr>
      </w:pPr>
    </w:p>
    <w:p w:rsidR="00BE4754" w:rsidRDefault="00BE4754" w:rsidP="00BE4754">
      <w:pPr>
        <w:numPr>
          <w:ilvl w:val="0"/>
          <w:numId w:val="2"/>
        </w:numPr>
        <w:jc w:val="center"/>
        <w:rPr>
          <w:b/>
          <w:sz w:val="28"/>
          <w:szCs w:val="28"/>
        </w:rPr>
      </w:pPr>
      <w:r>
        <w:rPr>
          <w:b/>
          <w:sz w:val="28"/>
          <w:szCs w:val="28"/>
        </w:rPr>
        <w:t xml:space="preserve">Введение. Характеристика проблем, на решение которых </w:t>
      </w:r>
    </w:p>
    <w:p w:rsidR="00BE4754" w:rsidRDefault="00BE4754" w:rsidP="00BE4754">
      <w:pPr>
        <w:ind w:left="360"/>
        <w:jc w:val="center"/>
        <w:rPr>
          <w:b/>
          <w:sz w:val="28"/>
          <w:szCs w:val="28"/>
        </w:rPr>
      </w:pPr>
      <w:r>
        <w:rPr>
          <w:b/>
          <w:sz w:val="28"/>
          <w:szCs w:val="28"/>
        </w:rPr>
        <w:t>направлена муниципальная программа</w:t>
      </w:r>
    </w:p>
    <w:p w:rsidR="00BE4754" w:rsidRDefault="00BE4754" w:rsidP="00BE4754">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w:t>
      </w:r>
      <w:r>
        <w:rPr>
          <w:sz w:val="28"/>
          <w:szCs w:val="28"/>
        </w:rPr>
        <w:lastRenderedPageBreak/>
        <w:t xml:space="preserve">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BE4754" w:rsidRDefault="00BE4754" w:rsidP="00BE4754">
      <w:pPr>
        <w:shd w:val="clear" w:color="auto" w:fill="FFFFFF"/>
        <w:jc w:val="both"/>
        <w:rPr>
          <w:rFonts w:ascii="Verdana" w:hAnsi="Verdana" w:cs="Tahoma"/>
          <w:color w:val="000000"/>
          <w:sz w:val="28"/>
          <w:szCs w:val="28"/>
        </w:rPr>
      </w:pPr>
    </w:p>
    <w:p w:rsidR="00BE4754" w:rsidRDefault="00BE4754" w:rsidP="00BE4754">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BE4754" w:rsidRDefault="00BE4754" w:rsidP="00BE4754">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BE4754" w:rsidRDefault="00BE4754" w:rsidP="00BE4754">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BE4754" w:rsidRDefault="00BE4754" w:rsidP="00BE4754">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BE4754" w:rsidRDefault="00BE4754" w:rsidP="00BE4754">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BE4754" w:rsidRDefault="00BE4754" w:rsidP="00BE4754">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BE4754" w:rsidRDefault="00BE4754" w:rsidP="00BE4754">
      <w:pPr>
        <w:shd w:val="clear" w:color="auto" w:fill="FFFFFF"/>
        <w:rPr>
          <w:u w:val="single"/>
        </w:rPr>
      </w:pPr>
    </w:p>
    <w:p w:rsidR="00BE4754" w:rsidRDefault="00BE4754" w:rsidP="00BE4754">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BE4754" w:rsidRDefault="00BE4754" w:rsidP="00BE4754">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BE4754" w:rsidRDefault="00BE4754" w:rsidP="00BE4754">
      <w:pPr>
        <w:shd w:val="clear" w:color="auto" w:fill="FFFFFF"/>
        <w:ind w:firstLine="851"/>
        <w:jc w:val="both"/>
        <w:rPr>
          <w:sz w:val="27"/>
          <w:szCs w:val="27"/>
        </w:rPr>
      </w:pPr>
    </w:p>
    <w:p w:rsidR="00BE4754" w:rsidRDefault="00BE4754" w:rsidP="00BE4754">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BE4754" w:rsidRDefault="00BE4754" w:rsidP="00BE4754">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BE4754" w:rsidRDefault="00BE4754" w:rsidP="00BE4754">
      <w:pPr>
        <w:shd w:val="clear" w:color="auto" w:fill="FFFFFF"/>
        <w:jc w:val="both"/>
        <w:rPr>
          <w:rFonts w:ascii="Verdana" w:hAnsi="Verdana" w:cs="Tahoma"/>
          <w:color w:val="000000"/>
          <w:sz w:val="28"/>
          <w:szCs w:val="28"/>
        </w:rPr>
      </w:pPr>
    </w:p>
    <w:p w:rsidR="00BE4754" w:rsidRDefault="00BE4754" w:rsidP="00BE4754">
      <w:pPr>
        <w:shd w:val="clear" w:color="auto" w:fill="FFFFFF"/>
        <w:jc w:val="center"/>
        <w:rPr>
          <w:rStyle w:val="FontStyle88"/>
          <w:b/>
          <w:sz w:val="28"/>
          <w:szCs w:val="28"/>
        </w:rPr>
      </w:pPr>
    </w:p>
    <w:p w:rsidR="00BE4754" w:rsidRDefault="00BE4754" w:rsidP="00BE4754">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BE4754" w:rsidRDefault="00BE4754" w:rsidP="00BE4754">
      <w:pPr>
        <w:shd w:val="clear" w:color="auto" w:fill="FFFFFF"/>
        <w:ind w:firstLine="180"/>
        <w:rPr>
          <w:rFonts w:ascii="Verdana" w:hAnsi="Verdana" w:cs="Tahoma"/>
          <w:sz w:val="18"/>
          <w:szCs w:val="18"/>
        </w:rPr>
      </w:pPr>
    </w:p>
    <w:p w:rsidR="00BE4754" w:rsidRDefault="00BE4754" w:rsidP="00BE4754">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BE4754" w:rsidRDefault="00BE4754" w:rsidP="00BE4754">
      <w:pPr>
        <w:pStyle w:val="Style34"/>
        <w:widowControl/>
        <w:spacing w:line="276" w:lineRule="auto"/>
        <w:ind w:firstLine="851"/>
        <w:rPr>
          <w:rStyle w:val="FontStyle88"/>
          <w:sz w:val="28"/>
          <w:szCs w:val="28"/>
        </w:rPr>
      </w:pPr>
      <w:r>
        <w:rPr>
          <w:rStyle w:val="FontStyle88"/>
          <w:sz w:val="28"/>
          <w:szCs w:val="28"/>
        </w:rPr>
        <w:lastRenderedPageBreak/>
        <w:t>Всего потребность в средствах на реализацию программн</w:t>
      </w:r>
      <w:r w:rsidR="00D05A2D">
        <w:rPr>
          <w:rStyle w:val="FontStyle88"/>
          <w:sz w:val="28"/>
          <w:szCs w:val="28"/>
        </w:rPr>
        <w:t>ых мероприятий составляет  18761</w:t>
      </w:r>
      <w:r>
        <w:rPr>
          <w:rStyle w:val="FontStyle88"/>
          <w:sz w:val="28"/>
          <w:szCs w:val="28"/>
        </w:rPr>
        <w:t xml:space="preserve">,8346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BE4754" w:rsidRDefault="00BE4754" w:rsidP="00BE4754">
      <w:pPr>
        <w:pStyle w:val="af"/>
        <w:jc w:val="both"/>
      </w:pPr>
      <w:r>
        <w:rPr>
          <w:sz w:val="28"/>
          <w:szCs w:val="28"/>
        </w:rPr>
        <w:t xml:space="preserve">   </w:t>
      </w:r>
      <w:r w:rsidR="00D05A2D">
        <w:rPr>
          <w:sz w:val="28"/>
          <w:szCs w:val="28"/>
        </w:rPr>
        <w:t xml:space="preserve">              2024 год –   15443</w:t>
      </w:r>
      <w:r>
        <w:rPr>
          <w:sz w:val="28"/>
          <w:szCs w:val="28"/>
        </w:rPr>
        <w:t xml:space="preserve">,83464 тыс. руб. </w:t>
      </w:r>
    </w:p>
    <w:p w:rsidR="00BE4754" w:rsidRDefault="00BE4754" w:rsidP="00BE4754">
      <w:pPr>
        <w:pStyle w:val="af"/>
        <w:jc w:val="both"/>
        <w:rPr>
          <w:sz w:val="28"/>
          <w:szCs w:val="28"/>
        </w:rPr>
      </w:pPr>
      <w:r>
        <w:rPr>
          <w:sz w:val="28"/>
          <w:szCs w:val="28"/>
        </w:rPr>
        <w:t xml:space="preserve">                 2025 год –   624,0  тыс. руб.</w:t>
      </w:r>
    </w:p>
    <w:p w:rsidR="00BE4754" w:rsidRDefault="00BE4754" w:rsidP="00BE4754">
      <w:pPr>
        <w:pStyle w:val="af"/>
        <w:jc w:val="both"/>
        <w:rPr>
          <w:sz w:val="28"/>
          <w:szCs w:val="28"/>
        </w:rPr>
      </w:pPr>
      <w:r>
        <w:rPr>
          <w:sz w:val="28"/>
          <w:szCs w:val="28"/>
        </w:rPr>
        <w:t xml:space="preserve">                 2026 год –   624,0  тыс. руб.</w:t>
      </w:r>
    </w:p>
    <w:p w:rsidR="00BE4754" w:rsidRDefault="00BE4754" w:rsidP="00BE4754">
      <w:pPr>
        <w:pStyle w:val="af"/>
        <w:jc w:val="both"/>
        <w:rPr>
          <w:sz w:val="28"/>
          <w:szCs w:val="28"/>
        </w:rPr>
      </w:pPr>
      <w:r>
        <w:rPr>
          <w:sz w:val="28"/>
          <w:szCs w:val="28"/>
        </w:rPr>
        <w:t xml:space="preserve">                 2027 год –   990,0  тыс. руб.</w:t>
      </w:r>
    </w:p>
    <w:p w:rsidR="00BE4754" w:rsidRDefault="00BE4754" w:rsidP="00BE4754">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1080,0 тыс. руб.</w:t>
      </w:r>
    </w:p>
    <w:p w:rsidR="00BE4754" w:rsidRDefault="00BE4754" w:rsidP="00BE4754">
      <w:pPr>
        <w:shd w:val="clear" w:color="auto" w:fill="FFFFFF"/>
        <w:ind w:firstLine="851"/>
        <w:jc w:val="both"/>
        <w:rPr>
          <w:sz w:val="28"/>
          <w:szCs w:val="28"/>
        </w:rPr>
      </w:pPr>
      <w:r>
        <w:rPr>
          <w:sz w:val="28"/>
          <w:szCs w:val="28"/>
        </w:rPr>
        <w:t>.</w:t>
      </w:r>
    </w:p>
    <w:p w:rsidR="00BE4754" w:rsidRDefault="00BE4754" w:rsidP="00BE4754">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BE4754" w:rsidRDefault="00BE4754" w:rsidP="00BE4754">
      <w:pPr>
        <w:shd w:val="clear" w:color="auto" w:fill="FFFFFF"/>
        <w:ind w:firstLine="180"/>
        <w:rPr>
          <w:rFonts w:ascii="Verdana" w:hAnsi="Verdana" w:cs="Tahoma"/>
          <w:color w:val="000000"/>
          <w:sz w:val="18"/>
          <w:szCs w:val="18"/>
        </w:rPr>
      </w:pPr>
    </w:p>
    <w:p w:rsidR="00BE4754" w:rsidRDefault="00BE4754" w:rsidP="00BE4754">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BE4754" w:rsidRDefault="00BE4754" w:rsidP="00BE4754">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BE4754" w:rsidRDefault="00BE4754" w:rsidP="00BE4754">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BE4754" w:rsidRDefault="00BE4754" w:rsidP="00BE4754">
      <w:pPr>
        <w:rPr>
          <w:sz w:val="28"/>
          <w:szCs w:val="28"/>
          <w:u w:val="single"/>
        </w:rPr>
      </w:pPr>
    </w:p>
    <w:p w:rsidR="00BE4754" w:rsidRDefault="00BE4754" w:rsidP="00BE4754">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BE4754" w:rsidRDefault="00BE4754" w:rsidP="00BE4754">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BE4754" w:rsidRDefault="00BE4754" w:rsidP="00BE4754">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BE4754" w:rsidRDefault="00BE4754" w:rsidP="00BE4754">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BE4754" w:rsidRDefault="00BE4754" w:rsidP="00BE4754">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BE4754" w:rsidRDefault="00BE4754" w:rsidP="00BE4754">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 xml:space="preserve">несет ответственность за несвоевременную реализацию мероприятий Программы, осуществляет координацию действий, контролирует целевое и </w:t>
      </w:r>
      <w:r>
        <w:rPr>
          <w:rStyle w:val="FontStyle88"/>
          <w:sz w:val="28"/>
          <w:szCs w:val="28"/>
        </w:rPr>
        <w:lastRenderedPageBreak/>
        <w:t>эффективное использование средств, направленных на реализацию Программы;</w:t>
      </w:r>
    </w:p>
    <w:p w:rsidR="00BE4754" w:rsidRDefault="00BE4754" w:rsidP="00BE4754">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BE4754" w:rsidRDefault="00BE4754" w:rsidP="00BE4754">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BE4754" w:rsidRDefault="00BE4754" w:rsidP="00BE4754">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BE4754" w:rsidRDefault="00BE4754" w:rsidP="00BE4754">
      <w:pPr>
        <w:shd w:val="clear" w:color="auto" w:fill="FFFFFF"/>
        <w:ind w:firstLine="180"/>
      </w:pPr>
    </w:p>
    <w:p w:rsidR="00BE4754" w:rsidRDefault="00BE4754" w:rsidP="00BE4754">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BE4754" w:rsidRDefault="00BE4754" w:rsidP="00BE4754">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BE4754" w:rsidRDefault="00BE4754" w:rsidP="00BE4754">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BE4754" w:rsidRDefault="00BE4754" w:rsidP="00BE4754">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BE4754" w:rsidRDefault="00BE4754" w:rsidP="00BE4754">
      <w:pPr>
        <w:ind w:left="360"/>
        <w:jc w:val="center"/>
        <w:rPr>
          <w:b/>
          <w:sz w:val="28"/>
          <w:szCs w:val="28"/>
        </w:rPr>
      </w:pPr>
    </w:p>
    <w:p w:rsidR="00BE4754" w:rsidRDefault="00BE4754" w:rsidP="00BE4754">
      <w:pPr>
        <w:rPr>
          <w:color w:val="000000"/>
        </w:rPr>
      </w:pPr>
      <w:r>
        <w:rPr>
          <w:b/>
          <w:sz w:val="28"/>
          <w:szCs w:val="28"/>
        </w:rPr>
        <w:t xml:space="preserve">                                                                                     </w:t>
      </w:r>
      <w:r>
        <w:rPr>
          <w:color w:val="000000"/>
        </w:rPr>
        <w:t xml:space="preserve">  Приложение № 1</w:t>
      </w:r>
    </w:p>
    <w:p w:rsidR="00BE4754" w:rsidRDefault="00BE4754" w:rsidP="00BE4754">
      <w:pPr>
        <w:ind w:left="5670"/>
        <w:jc w:val="center"/>
        <w:rPr>
          <w:color w:val="000000"/>
        </w:rPr>
      </w:pPr>
      <w:r>
        <w:rPr>
          <w:color w:val="000000"/>
        </w:rPr>
        <w:t xml:space="preserve">к </w:t>
      </w:r>
      <w:proofErr w:type="gramStart"/>
      <w:r>
        <w:rPr>
          <w:color w:val="000000"/>
        </w:rPr>
        <w:t>муниципальной</w:t>
      </w:r>
      <w:proofErr w:type="gramEnd"/>
      <w:r>
        <w:rPr>
          <w:color w:val="000000"/>
        </w:rPr>
        <w:t xml:space="preserve"> программ</w:t>
      </w:r>
    </w:p>
    <w:p w:rsidR="00BE4754" w:rsidRDefault="00BE4754" w:rsidP="00BE4754">
      <w:pPr>
        <w:rPr>
          <w:color w:val="000000"/>
        </w:rPr>
      </w:pPr>
      <w:r>
        <w:rPr>
          <w:color w:val="000000"/>
        </w:rPr>
        <w:t xml:space="preserve">                                                                </w:t>
      </w:r>
      <w:r>
        <w:rPr>
          <w:b/>
          <w:bCs/>
          <w:sz w:val="28"/>
          <w:szCs w:val="28"/>
        </w:rPr>
        <w:t>Подпрограмма</w:t>
      </w:r>
    </w:p>
    <w:p w:rsidR="00BE4754" w:rsidRDefault="00BE4754" w:rsidP="00BE4754">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BE4754" w:rsidRDefault="00BE4754" w:rsidP="00BE4754">
      <w:pPr>
        <w:rPr>
          <w:b/>
          <w:sz w:val="28"/>
          <w:szCs w:val="28"/>
        </w:rPr>
      </w:pP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BE4754" w:rsidTr="00BE4754">
        <w:tc>
          <w:tcPr>
            <w:tcW w:w="41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BE4754" w:rsidRDefault="00BE4754">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BE4754" w:rsidTr="00BE4754">
        <w:trPr>
          <w:trHeight w:val="1215"/>
        </w:trPr>
        <w:tc>
          <w:tcPr>
            <w:tcW w:w="41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BE4754" w:rsidRDefault="00BE4754">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BE4754" w:rsidRDefault="00BE4754">
            <w:pPr>
              <w:spacing w:line="276" w:lineRule="auto"/>
              <w:jc w:val="both"/>
              <w:rPr>
                <w:sz w:val="28"/>
                <w:szCs w:val="28"/>
              </w:rPr>
            </w:pPr>
          </w:p>
        </w:tc>
      </w:tr>
      <w:tr w:rsidR="00BE4754" w:rsidTr="00BE4754">
        <w:tc>
          <w:tcPr>
            <w:tcW w:w="41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sz w:val="28"/>
                <w:szCs w:val="28"/>
              </w:rPr>
            </w:pPr>
            <w:r>
              <w:rPr>
                <w:sz w:val="28"/>
                <w:szCs w:val="28"/>
              </w:rPr>
              <w:t>Соисполнителей  не  имеет</w:t>
            </w:r>
          </w:p>
        </w:tc>
      </w:tr>
      <w:tr w:rsidR="00BE4754" w:rsidTr="00BE4754">
        <w:tc>
          <w:tcPr>
            <w:tcW w:w="41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b/>
                <w:sz w:val="28"/>
                <w:szCs w:val="28"/>
              </w:rPr>
            </w:pPr>
            <w:r>
              <w:rPr>
                <w:b/>
                <w:sz w:val="28"/>
                <w:szCs w:val="28"/>
              </w:rPr>
              <w:t>Цель подпрограммы:</w:t>
            </w:r>
          </w:p>
          <w:p w:rsidR="00BE4754" w:rsidRDefault="00BE4754">
            <w:pPr>
              <w:spacing w:line="252" w:lineRule="auto"/>
              <w:jc w:val="both"/>
              <w:rPr>
                <w:sz w:val="28"/>
                <w:szCs w:val="28"/>
              </w:rPr>
            </w:pPr>
            <w:r>
              <w:rPr>
                <w:sz w:val="28"/>
                <w:szCs w:val="28"/>
              </w:rPr>
              <w:t xml:space="preserve">Повышение  качества  жизни  населения на территории  муниципального  образования  </w:t>
            </w:r>
            <w:r>
              <w:rPr>
                <w:sz w:val="28"/>
                <w:szCs w:val="28"/>
              </w:rPr>
              <w:lastRenderedPageBreak/>
              <w:t>Урено-Карлинское  сельское  поселение</w:t>
            </w:r>
          </w:p>
          <w:p w:rsidR="00BE4754" w:rsidRDefault="00BE4754">
            <w:pPr>
              <w:spacing w:line="252" w:lineRule="auto"/>
              <w:jc w:val="both"/>
              <w:rPr>
                <w:sz w:val="28"/>
                <w:szCs w:val="28"/>
              </w:rPr>
            </w:pPr>
            <w:r>
              <w:rPr>
                <w:sz w:val="28"/>
                <w:szCs w:val="28"/>
              </w:rPr>
              <w:t>Доведение  освещения  населенных  пунктов  до  норматива</w:t>
            </w:r>
          </w:p>
          <w:p w:rsidR="00BE4754" w:rsidRDefault="00BE4754">
            <w:pPr>
              <w:spacing w:line="228" w:lineRule="auto"/>
              <w:jc w:val="both"/>
              <w:rPr>
                <w:b/>
                <w:sz w:val="28"/>
                <w:szCs w:val="28"/>
              </w:rPr>
            </w:pPr>
            <w:r>
              <w:rPr>
                <w:b/>
                <w:sz w:val="28"/>
                <w:szCs w:val="28"/>
              </w:rPr>
              <w:t>Задача    подпрограммы:</w:t>
            </w:r>
          </w:p>
          <w:p w:rsidR="00BE4754" w:rsidRDefault="00BE4754">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BE4754" w:rsidTr="00BE4754">
        <w:tc>
          <w:tcPr>
            <w:tcW w:w="41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lastRenderedPageBreak/>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BE4754" w:rsidRDefault="00BE4754">
            <w:pPr>
              <w:pStyle w:val="af"/>
              <w:spacing w:line="276" w:lineRule="auto"/>
              <w:jc w:val="both"/>
              <w:outlineLvl w:val="0"/>
              <w:rPr>
                <w:bCs/>
                <w:sz w:val="28"/>
                <w:szCs w:val="28"/>
              </w:rPr>
            </w:pPr>
            <w:r>
              <w:rPr>
                <w:bCs/>
                <w:sz w:val="28"/>
                <w:szCs w:val="28"/>
              </w:rPr>
              <w:t>Уличное  освещение.</w:t>
            </w:r>
          </w:p>
          <w:p w:rsidR="00BE4754" w:rsidRDefault="00BE4754">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BE4754" w:rsidRDefault="00BE4754">
            <w:pPr>
              <w:pStyle w:val="af"/>
              <w:spacing w:line="276" w:lineRule="auto"/>
              <w:jc w:val="both"/>
              <w:outlineLvl w:val="0"/>
              <w:rPr>
                <w:bCs/>
                <w:sz w:val="28"/>
                <w:szCs w:val="28"/>
              </w:rPr>
            </w:pPr>
            <w:r>
              <w:rPr>
                <w:bCs/>
                <w:sz w:val="28"/>
                <w:szCs w:val="28"/>
              </w:rPr>
              <w:t>Количество  фонарей  уличного  освещения</w:t>
            </w:r>
          </w:p>
          <w:p w:rsidR="00BE4754" w:rsidRDefault="00BE4754">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BE4754" w:rsidRDefault="00BE4754">
            <w:pPr>
              <w:pStyle w:val="af"/>
              <w:spacing w:line="276" w:lineRule="auto"/>
              <w:jc w:val="both"/>
              <w:outlineLvl w:val="0"/>
              <w:rPr>
                <w:bCs/>
                <w:sz w:val="28"/>
                <w:szCs w:val="28"/>
              </w:rPr>
            </w:pPr>
            <w:r>
              <w:rPr>
                <w:bCs/>
                <w:sz w:val="28"/>
                <w:szCs w:val="28"/>
              </w:rPr>
              <w:t>количество  фонарей</w:t>
            </w:r>
          </w:p>
          <w:p w:rsidR="00BE4754" w:rsidRDefault="00BE4754">
            <w:pPr>
              <w:pStyle w:val="af"/>
              <w:spacing w:line="276" w:lineRule="auto"/>
              <w:jc w:val="both"/>
              <w:outlineLvl w:val="0"/>
              <w:rPr>
                <w:bCs/>
                <w:sz w:val="28"/>
                <w:szCs w:val="28"/>
              </w:rPr>
            </w:pPr>
            <w:r>
              <w:rPr>
                <w:bCs/>
                <w:sz w:val="28"/>
                <w:szCs w:val="28"/>
              </w:rPr>
              <w:t>2024г –  72шт.   2025 г.- 72 шт.   2026г- 72 шт.  2027г- 120 шт.  2028г шт. – 150шт.</w:t>
            </w:r>
          </w:p>
          <w:p w:rsidR="00BE4754" w:rsidRDefault="00BE4754">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BE4754" w:rsidRDefault="00BE4754">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BE4754" w:rsidRDefault="00BE4754">
            <w:pPr>
              <w:pStyle w:val="af"/>
              <w:spacing w:line="276" w:lineRule="auto"/>
              <w:jc w:val="both"/>
              <w:outlineLvl w:val="0"/>
              <w:rPr>
                <w:bCs/>
                <w:sz w:val="28"/>
                <w:szCs w:val="28"/>
              </w:rPr>
            </w:pPr>
          </w:p>
        </w:tc>
      </w:tr>
      <w:tr w:rsidR="00BE4754" w:rsidTr="00BE4754">
        <w:tc>
          <w:tcPr>
            <w:tcW w:w="41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BE4754" w:rsidTr="00BE4754">
        <w:tc>
          <w:tcPr>
            <w:tcW w:w="41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 xml:space="preserve">Ресурсное обеспечение    подпрограммы  с разбивкой по этапам и годам </w:t>
            </w:r>
          </w:p>
          <w:p w:rsidR="00BE4754" w:rsidRDefault="00BE4754">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BE4754" w:rsidRDefault="00BE4754">
            <w:pPr>
              <w:pStyle w:val="af"/>
              <w:spacing w:line="228" w:lineRule="auto"/>
              <w:jc w:val="both"/>
              <w:rPr>
                <w:sz w:val="28"/>
                <w:szCs w:val="28"/>
              </w:rPr>
            </w:pPr>
            <w:r>
              <w:rPr>
                <w:sz w:val="28"/>
                <w:szCs w:val="28"/>
              </w:rPr>
              <w:t>Общая сумма планируемых затрат в 2024г.-2028 г. – 1626,0  тыс. руб.</w:t>
            </w:r>
          </w:p>
          <w:p w:rsidR="00BE4754" w:rsidRDefault="00BE4754">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BE4754" w:rsidRDefault="00BE4754">
            <w:pPr>
              <w:pStyle w:val="af"/>
              <w:spacing w:line="228" w:lineRule="auto"/>
              <w:jc w:val="both"/>
              <w:rPr>
                <w:sz w:val="28"/>
                <w:szCs w:val="28"/>
              </w:rPr>
            </w:pPr>
            <w:r>
              <w:rPr>
                <w:sz w:val="28"/>
                <w:szCs w:val="28"/>
              </w:rPr>
              <w:t xml:space="preserve">оплата за  электроэнергию – 1324,0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приобретение  фонарей – 30,0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аренда световых опор – 272,0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2024 году – 293,0  тыс. руб.</w:t>
            </w:r>
          </w:p>
          <w:p w:rsidR="00BE4754" w:rsidRDefault="00BE4754">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BE4754" w:rsidRDefault="00BE4754">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аренда световых опор – 95,0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2025  год -  224,0 тыс. руб.</w:t>
            </w:r>
          </w:p>
          <w:p w:rsidR="00BE4754" w:rsidRDefault="00BE4754">
            <w:pPr>
              <w:pStyle w:val="af"/>
              <w:spacing w:line="228" w:lineRule="auto"/>
              <w:jc w:val="both"/>
              <w:rPr>
                <w:sz w:val="28"/>
                <w:szCs w:val="28"/>
              </w:rPr>
            </w:pPr>
            <w:r>
              <w:rPr>
                <w:sz w:val="28"/>
                <w:szCs w:val="28"/>
              </w:rPr>
              <w:lastRenderedPageBreak/>
              <w:t xml:space="preserve"> в  </w:t>
            </w:r>
            <w:proofErr w:type="spellStart"/>
            <w:r>
              <w:rPr>
                <w:sz w:val="28"/>
                <w:szCs w:val="28"/>
              </w:rPr>
              <w:t>т.ч</w:t>
            </w:r>
            <w:proofErr w:type="spellEnd"/>
            <w:r>
              <w:rPr>
                <w:sz w:val="28"/>
                <w:szCs w:val="28"/>
              </w:rPr>
              <w:t>.</w:t>
            </w:r>
          </w:p>
          <w:p w:rsidR="00BE4754" w:rsidRDefault="00BE4754">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2026 год – 224,0 тыс.  руб.</w:t>
            </w:r>
          </w:p>
          <w:p w:rsidR="00BE4754" w:rsidRDefault="00BE4754">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BE4754" w:rsidRDefault="00BE4754">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r>
              <w:rPr>
                <w:sz w:val="28"/>
                <w:szCs w:val="28"/>
              </w:rPr>
              <w:t xml:space="preserve"> </w:t>
            </w:r>
          </w:p>
          <w:p w:rsidR="00BE4754" w:rsidRDefault="00BE4754">
            <w:pPr>
              <w:pStyle w:val="af"/>
              <w:spacing w:line="228" w:lineRule="auto"/>
              <w:jc w:val="both"/>
              <w:rPr>
                <w:sz w:val="28"/>
                <w:szCs w:val="28"/>
              </w:rPr>
            </w:pPr>
            <w:r>
              <w:rPr>
                <w:sz w:val="28"/>
                <w:szCs w:val="28"/>
              </w:rPr>
              <w:t>2027 год -  405,0  тыс.  руб.</w:t>
            </w:r>
          </w:p>
          <w:p w:rsidR="00BE4754" w:rsidRDefault="00BE4754">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BE4754" w:rsidRDefault="00BE4754">
            <w:pPr>
              <w:pStyle w:val="af"/>
              <w:spacing w:line="228" w:lineRule="auto"/>
              <w:jc w:val="both"/>
              <w:rPr>
                <w:sz w:val="28"/>
                <w:szCs w:val="28"/>
              </w:rPr>
            </w:pPr>
            <w:r>
              <w:rPr>
                <w:sz w:val="28"/>
                <w:szCs w:val="28"/>
              </w:rPr>
              <w:t xml:space="preserve">оплата за  электроэнергию – 330,0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приобретение светодиодных прожекторов  уличного  освещения – 20,0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аренда световых опор – 55,0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2028 год – 480,0  тыс. руб.</w:t>
            </w:r>
          </w:p>
          <w:p w:rsidR="00BE4754" w:rsidRDefault="00BE4754">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BE4754" w:rsidRDefault="00BE4754">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уличного освещения – 10 тыс. </w:t>
            </w:r>
            <w:proofErr w:type="spellStart"/>
            <w:r>
              <w:rPr>
                <w:sz w:val="28"/>
                <w:szCs w:val="28"/>
              </w:rPr>
              <w:t>руб</w:t>
            </w:r>
            <w:proofErr w:type="spellEnd"/>
          </w:p>
          <w:p w:rsidR="00BE4754" w:rsidRDefault="00BE4754">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BE4754" w:rsidRDefault="00BE4754">
            <w:pPr>
              <w:pStyle w:val="af"/>
              <w:spacing w:line="228" w:lineRule="auto"/>
              <w:jc w:val="both"/>
              <w:rPr>
                <w:sz w:val="28"/>
                <w:szCs w:val="28"/>
              </w:rPr>
            </w:pPr>
          </w:p>
          <w:p w:rsidR="00BE4754" w:rsidRDefault="00BE4754">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BE4754" w:rsidTr="00BE4754">
        <w:tc>
          <w:tcPr>
            <w:tcW w:w="41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lastRenderedPageBreak/>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BE4754" w:rsidRDefault="00BE4754" w:rsidP="00BE4754">
      <w:pPr>
        <w:shd w:val="clear" w:color="auto" w:fill="FFFFFF"/>
        <w:rPr>
          <w:b/>
          <w:bCs/>
          <w:sz w:val="28"/>
          <w:szCs w:val="28"/>
        </w:rPr>
      </w:pPr>
    </w:p>
    <w:p w:rsidR="00BE4754" w:rsidRDefault="00BE4754" w:rsidP="00BE4754">
      <w:pPr>
        <w:shd w:val="clear" w:color="auto" w:fill="FFFFFF"/>
        <w:rPr>
          <w:b/>
          <w:bCs/>
          <w:sz w:val="28"/>
          <w:szCs w:val="28"/>
        </w:rPr>
      </w:pPr>
    </w:p>
    <w:p w:rsidR="00BE4754" w:rsidRDefault="00BE4754" w:rsidP="00BE4754">
      <w:pPr>
        <w:shd w:val="clear" w:color="auto" w:fill="FFFFFF"/>
        <w:rPr>
          <w:b/>
          <w:bCs/>
          <w:sz w:val="28"/>
          <w:szCs w:val="28"/>
        </w:rPr>
      </w:pPr>
    </w:p>
    <w:p w:rsidR="00BE4754" w:rsidRDefault="00BE4754" w:rsidP="00BE4754">
      <w:pPr>
        <w:autoSpaceDE w:val="0"/>
        <w:jc w:val="center"/>
        <w:rPr>
          <w:b/>
          <w:bCs/>
          <w:sz w:val="28"/>
          <w:szCs w:val="28"/>
        </w:rPr>
      </w:pPr>
      <w:r>
        <w:rPr>
          <w:b/>
          <w:bCs/>
          <w:sz w:val="28"/>
          <w:szCs w:val="28"/>
        </w:rPr>
        <w:t>1. Характеристика проблемы,</w:t>
      </w:r>
    </w:p>
    <w:p w:rsidR="00BE4754" w:rsidRDefault="00BE4754" w:rsidP="00BE4754">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BE4754" w:rsidRDefault="00BE4754" w:rsidP="00BE4754">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BE4754" w:rsidRDefault="00BE4754" w:rsidP="00BE4754">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BE4754" w:rsidRDefault="00BE4754" w:rsidP="00BE4754">
      <w:pPr>
        <w:pStyle w:val="a3"/>
        <w:shd w:val="clear" w:color="auto" w:fill="FFFFFF"/>
        <w:ind w:firstLine="851"/>
        <w:jc w:val="both"/>
        <w:rPr>
          <w:color w:val="000000"/>
          <w:sz w:val="28"/>
          <w:szCs w:val="28"/>
        </w:rPr>
      </w:pPr>
      <w:r>
        <w:rPr>
          <w:color w:val="000000"/>
          <w:sz w:val="28"/>
          <w:szCs w:val="28"/>
        </w:rPr>
        <w:lastRenderedPageBreak/>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BE4754" w:rsidRDefault="00BE4754" w:rsidP="00BE4754">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BE4754" w:rsidRDefault="00BE4754" w:rsidP="00BE4754">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BE4754" w:rsidRDefault="00BE4754" w:rsidP="00BE4754">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BE4754" w:rsidRDefault="00BE4754" w:rsidP="00BE4754">
      <w:pPr>
        <w:autoSpaceDE w:val="0"/>
        <w:ind w:firstLine="709"/>
        <w:jc w:val="both"/>
        <w:rPr>
          <w:sz w:val="28"/>
          <w:szCs w:val="28"/>
        </w:rPr>
      </w:pPr>
    </w:p>
    <w:p w:rsidR="00BE4754" w:rsidRDefault="00BE4754" w:rsidP="00BE4754">
      <w:pPr>
        <w:autoSpaceDE w:val="0"/>
        <w:jc w:val="center"/>
        <w:rPr>
          <w:b/>
          <w:bCs/>
          <w:sz w:val="28"/>
          <w:szCs w:val="28"/>
        </w:rPr>
      </w:pPr>
      <w:r>
        <w:rPr>
          <w:b/>
          <w:bCs/>
          <w:sz w:val="28"/>
          <w:szCs w:val="28"/>
        </w:rPr>
        <w:t>2. Цели и задачи подпрограммы</w:t>
      </w:r>
    </w:p>
    <w:p w:rsidR="00BE4754" w:rsidRDefault="00BE4754" w:rsidP="00BE4754">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BE4754" w:rsidRDefault="00BE4754" w:rsidP="00BE4754">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BE4754" w:rsidRDefault="00BE4754" w:rsidP="00BE4754">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BE4754" w:rsidRDefault="00BE4754" w:rsidP="00BE4754">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BE4754" w:rsidRDefault="00BE4754" w:rsidP="00BE4754">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BE4754" w:rsidRDefault="00BE4754" w:rsidP="00BE4754">
      <w:pPr>
        <w:spacing w:line="228" w:lineRule="auto"/>
        <w:ind w:firstLine="709"/>
        <w:jc w:val="both"/>
        <w:rPr>
          <w:sz w:val="28"/>
          <w:szCs w:val="28"/>
        </w:rPr>
      </w:pPr>
      <w:r>
        <w:rPr>
          <w:sz w:val="28"/>
          <w:szCs w:val="28"/>
        </w:rPr>
        <w:t>Задача    подпрограммы:</w:t>
      </w:r>
    </w:p>
    <w:p w:rsidR="00BE4754" w:rsidRDefault="00BE4754" w:rsidP="00BE4754">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BE4754" w:rsidRDefault="00BE4754" w:rsidP="00BE4754">
      <w:pPr>
        <w:rPr>
          <w:b/>
          <w:sz w:val="28"/>
          <w:szCs w:val="28"/>
        </w:rPr>
      </w:pPr>
      <w:r>
        <w:rPr>
          <w:sz w:val="28"/>
          <w:szCs w:val="28"/>
          <w:lang w:eastAsia="ar-SA"/>
        </w:rPr>
        <w:t xml:space="preserve">                       </w:t>
      </w:r>
      <w:r>
        <w:rPr>
          <w:b/>
          <w:sz w:val="28"/>
          <w:szCs w:val="28"/>
        </w:rPr>
        <w:t>3.  Сроки и этапы реализации подпрограммы</w:t>
      </w:r>
    </w:p>
    <w:p w:rsidR="00BE4754" w:rsidRDefault="00BE4754" w:rsidP="00BE4754">
      <w:pPr>
        <w:ind w:firstLine="851"/>
        <w:jc w:val="both"/>
        <w:rPr>
          <w:rStyle w:val="FontStyle88"/>
          <w:sz w:val="28"/>
          <w:szCs w:val="28"/>
        </w:rPr>
      </w:pPr>
      <w:r>
        <w:rPr>
          <w:rStyle w:val="FontStyle88"/>
          <w:sz w:val="28"/>
          <w:szCs w:val="28"/>
        </w:rPr>
        <w:t>Реализация программных мероприятий планируется произвести в 2024 – 2028 годах.</w:t>
      </w:r>
    </w:p>
    <w:p w:rsidR="00BE4754" w:rsidRDefault="00BE4754" w:rsidP="00BE4754">
      <w:pPr>
        <w:pStyle w:val="2"/>
        <w:ind w:left="0"/>
      </w:pPr>
      <w:r>
        <w:rPr>
          <w:lang w:eastAsia="ar-SA"/>
        </w:rPr>
        <w:t xml:space="preserve">                            </w:t>
      </w:r>
      <w:r>
        <w:rPr>
          <w:rStyle w:val="FontStyle88"/>
          <w:b/>
          <w:sz w:val="28"/>
          <w:szCs w:val="28"/>
        </w:rPr>
        <w:t>4. Система мероприятий подпрограммы</w:t>
      </w:r>
    </w:p>
    <w:p w:rsidR="00BE4754" w:rsidRDefault="00BE4754" w:rsidP="00BE4754">
      <w:pPr>
        <w:spacing w:line="228" w:lineRule="auto"/>
        <w:jc w:val="both"/>
        <w:rPr>
          <w:sz w:val="28"/>
          <w:szCs w:val="28"/>
        </w:rPr>
      </w:pPr>
      <w:r>
        <w:rPr>
          <w:sz w:val="28"/>
          <w:szCs w:val="28"/>
        </w:rPr>
        <w:t xml:space="preserve">           В ходе реализации муниципальной подпрограммы необходимо следующее:</w:t>
      </w:r>
    </w:p>
    <w:p w:rsidR="00BE4754" w:rsidRDefault="00BE4754" w:rsidP="00BE4754">
      <w:pPr>
        <w:autoSpaceDE w:val="0"/>
        <w:jc w:val="center"/>
        <w:rPr>
          <w:b/>
          <w:sz w:val="28"/>
        </w:rPr>
      </w:pPr>
      <w:r>
        <w:rPr>
          <w:b/>
          <w:sz w:val="28"/>
        </w:rPr>
        <w:t>План основных мероприятий   подпрограммы</w:t>
      </w:r>
    </w:p>
    <w:p w:rsidR="00BE4754" w:rsidRDefault="00BE4754" w:rsidP="00BE4754">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275"/>
        <w:gridCol w:w="1111"/>
        <w:gridCol w:w="1160"/>
        <w:gridCol w:w="992"/>
        <w:gridCol w:w="851"/>
        <w:gridCol w:w="917"/>
      </w:tblGrid>
      <w:tr w:rsidR="00BE4754" w:rsidTr="00BE4754">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BE4754" w:rsidRDefault="00BE4754">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BE4754" w:rsidRDefault="00BE4754">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BE4754" w:rsidRDefault="00BE4754">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BE4754" w:rsidRDefault="00BE4754">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BE4754" w:rsidTr="00BE4754">
        <w:trPr>
          <w:cantSplit/>
          <w:trHeight w:val="302"/>
          <w:jc w:val="center"/>
        </w:trPr>
        <w:tc>
          <w:tcPr>
            <w:tcW w:w="504" w:type="dxa"/>
            <w:vMerge/>
            <w:tcBorders>
              <w:top w:val="single" w:sz="4" w:space="0" w:color="000000"/>
              <w:left w:val="single" w:sz="4" w:space="0" w:color="000000"/>
              <w:bottom w:val="single" w:sz="4" w:space="0" w:color="000000"/>
              <w:right w:val="nil"/>
            </w:tcBorders>
            <w:vAlign w:val="center"/>
            <w:hideMark/>
          </w:tcPr>
          <w:p w:rsidR="00BE4754" w:rsidRDefault="00BE4754">
            <w:pPr>
              <w:rPr>
                <w:rFonts w:eastAsia="Arial"/>
                <w:b/>
                <w:lang w:eastAsia="ar-SA"/>
              </w:rPr>
            </w:pPr>
          </w:p>
        </w:tc>
        <w:tc>
          <w:tcPr>
            <w:tcW w:w="1836" w:type="dxa"/>
            <w:vMerge/>
            <w:tcBorders>
              <w:top w:val="single" w:sz="4" w:space="0" w:color="000000"/>
              <w:left w:val="single" w:sz="4" w:space="0" w:color="000000"/>
              <w:bottom w:val="single" w:sz="4" w:space="0" w:color="000000"/>
              <w:right w:val="single" w:sz="4" w:space="0" w:color="auto"/>
            </w:tcBorders>
            <w:vAlign w:val="center"/>
            <w:hideMark/>
          </w:tcPr>
          <w:p w:rsidR="00BE4754" w:rsidRDefault="00BE4754">
            <w:pPr>
              <w:rPr>
                <w:rFonts w:eastAsia="Arial"/>
                <w:b/>
                <w:lang w:eastAsia="ar-SA"/>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BE4754" w:rsidRDefault="00BE4754">
            <w:pPr>
              <w:rPr>
                <w:rFonts w:eastAsia="Arial"/>
                <w:b/>
                <w:lang w:eastAsia="ar-SA"/>
              </w:rPr>
            </w:pPr>
          </w:p>
        </w:tc>
        <w:tc>
          <w:tcPr>
            <w:tcW w:w="652" w:type="pct"/>
            <w:tcBorders>
              <w:top w:val="single" w:sz="4" w:space="0" w:color="auto"/>
              <w:left w:val="single" w:sz="4" w:space="0" w:color="auto"/>
              <w:bottom w:val="single" w:sz="4" w:space="0" w:color="000000"/>
              <w:right w:val="single" w:sz="4" w:space="0" w:color="auto"/>
            </w:tcBorders>
            <w:hideMark/>
          </w:tcPr>
          <w:p w:rsidR="00BE4754" w:rsidRDefault="00BE4754">
            <w:pPr>
              <w:spacing w:line="276" w:lineRule="auto"/>
              <w:ind w:left="-74" w:right="-67"/>
              <w:jc w:val="center"/>
              <w:rPr>
                <w:b/>
              </w:rPr>
            </w:pPr>
            <w:r>
              <w:rPr>
                <w:b/>
              </w:rPr>
              <w:t>Всего</w:t>
            </w:r>
          </w:p>
        </w:tc>
        <w:tc>
          <w:tcPr>
            <w:tcW w:w="568" w:type="pct"/>
            <w:tcBorders>
              <w:top w:val="single" w:sz="4" w:space="0" w:color="auto"/>
              <w:left w:val="single" w:sz="4" w:space="0" w:color="auto"/>
              <w:bottom w:val="single" w:sz="4" w:space="0" w:color="000000"/>
              <w:right w:val="single" w:sz="4" w:space="0" w:color="auto"/>
            </w:tcBorders>
            <w:hideMark/>
          </w:tcPr>
          <w:p w:rsidR="00BE4754" w:rsidRDefault="00BE4754">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BE4754" w:rsidRDefault="00BE4754">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BE4754" w:rsidRDefault="00BE4754">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BE4754" w:rsidRDefault="00BE4754">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BE4754" w:rsidRDefault="00BE4754">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BE4754" w:rsidTr="00BE4754">
        <w:trPr>
          <w:cantSplit/>
          <w:trHeight w:val="165"/>
          <w:jc w:val="center"/>
        </w:trPr>
        <w:tc>
          <w:tcPr>
            <w:tcW w:w="258" w:type="pct"/>
            <w:tcBorders>
              <w:top w:val="single" w:sz="4" w:space="0" w:color="000000"/>
              <w:left w:val="single" w:sz="4" w:space="0" w:color="000000"/>
              <w:bottom w:val="single" w:sz="4" w:space="0" w:color="auto"/>
              <w:right w:val="nil"/>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BE4754" w:rsidRDefault="00BE4754">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652" w:type="pct"/>
            <w:tcBorders>
              <w:top w:val="single" w:sz="4" w:space="0" w:color="000000"/>
              <w:left w:val="single" w:sz="4" w:space="0" w:color="000000"/>
              <w:bottom w:val="single" w:sz="4" w:space="0" w:color="auto"/>
              <w:right w:val="single" w:sz="4" w:space="0" w:color="000000"/>
            </w:tcBorders>
          </w:tcPr>
          <w:p w:rsidR="00BE4754" w:rsidRDefault="00BE4754">
            <w:pPr>
              <w:spacing w:line="276" w:lineRule="auto"/>
              <w:ind w:right="-67"/>
              <w:rPr>
                <w:bCs/>
              </w:rPr>
            </w:pPr>
          </w:p>
          <w:p w:rsidR="00BE4754" w:rsidRDefault="00BE4754">
            <w:pPr>
              <w:spacing w:line="276" w:lineRule="auto"/>
              <w:ind w:right="-67"/>
              <w:rPr>
                <w:bCs/>
              </w:rPr>
            </w:pPr>
          </w:p>
          <w:p w:rsidR="00BE4754" w:rsidRDefault="00BE4754">
            <w:pPr>
              <w:spacing w:line="276" w:lineRule="auto"/>
              <w:ind w:right="-67"/>
              <w:rPr>
                <w:bCs/>
              </w:rPr>
            </w:pPr>
            <w:r>
              <w:rPr>
                <w:bCs/>
              </w:rPr>
              <w:t xml:space="preserve">  1324,0</w:t>
            </w:r>
          </w:p>
        </w:tc>
        <w:tc>
          <w:tcPr>
            <w:tcW w:w="568" w:type="pct"/>
            <w:tcBorders>
              <w:top w:val="single" w:sz="4" w:space="0" w:color="000000"/>
              <w:left w:val="single" w:sz="4" w:space="0" w:color="000000"/>
              <w:bottom w:val="single" w:sz="4" w:space="0" w:color="auto"/>
              <w:right w:val="single" w:sz="4" w:space="0" w:color="auto"/>
            </w:tcBorders>
          </w:tcPr>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593" w:type="pct"/>
            <w:tcBorders>
              <w:top w:val="single" w:sz="4" w:space="0" w:color="000000"/>
              <w:left w:val="single" w:sz="4" w:space="0" w:color="auto"/>
              <w:bottom w:val="single" w:sz="4" w:space="0" w:color="auto"/>
              <w:right w:val="single" w:sz="4" w:space="0" w:color="000000"/>
            </w:tcBorders>
          </w:tcPr>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198,0</w:t>
            </w:r>
          </w:p>
        </w:tc>
        <w:tc>
          <w:tcPr>
            <w:tcW w:w="507" w:type="pct"/>
            <w:tcBorders>
              <w:top w:val="single" w:sz="4" w:space="0" w:color="auto"/>
              <w:left w:val="single" w:sz="4" w:space="0" w:color="000000"/>
              <w:bottom w:val="single" w:sz="4" w:space="0" w:color="auto"/>
              <w:right w:val="nil"/>
            </w:tcBorders>
          </w:tcPr>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435" w:type="pct"/>
            <w:tcBorders>
              <w:top w:val="single" w:sz="4" w:space="0" w:color="auto"/>
              <w:left w:val="single" w:sz="4" w:space="0" w:color="000000"/>
              <w:bottom w:val="single" w:sz="4" w:space="0" w:color="auto"/>
              <w:right w:val="nil"/>
            </w:tcBorders>
          </w:tcPr>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70" w:type="pct"/>
            <w:tcBorders>
              <w:top w:val="single" w:sz="4" w:space="0" w:color="auto"/>
              <w:left w:val="single" w:sz="4" w:space="0" w:color="000000"/>
              <w:bottom w:val="single" w:sz="4" w:space="0" w:color="auto"/>
              <w:right w:val="single" w:sz="4" w:space="0" w:color="auto"/>
            </w:tcBorders>
          </w:tcPr>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p>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BE4754" w:rsidTr="00BE4754">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BE4754" w:rsidRDefault="00BE4754">
            <w:pPr>
              <w:widowControl w:val="0"/>
              <w:suppressAutoHyphens/>
              <w:autoSpaceDE w:val="0"/>
              <w:snapToGrid w:val="0"/>
              <w:spacing w:line="276" w:lineRule="auto"/>
              <w:ind w:right="-2"/>
              <w:jc w:val="both"/>
            </w:pPr>
            <w:r>
              <w:rPr>
                <w:rFonts w:eastAsia="Lucida Sans Unicode"/>
                <w:kern w:val="2"/>
                <w:lang w:eastAsia="hi-IN" w:bidi="hi-IN"/>
              </w:rPr>
              <w:t xml:space="preserve">Покупка  </w:t>
            </w:r>
            <w:r>
              <w:rPr>
                <w:rFonts w:eastAsia="Lucida Sans Unicode"/>
                <w:kern w:val="2"/>
                <w:lang w:eastAsia="hi-IN" w:bidi="hi-IN"/>
              </w:rPr>
              <w:lastRenderedPageBreak/>
              <w:t>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652" w:type="pct"/>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ind w:left="-74" w:right="-67"/>
            </w:pPr>
            <w:r>
              <w:t xml:space="preserve">       78</w:t>
            </w:r>
          </w:p>
        </w:tc>
        <w:tc>
          <w:tcPr>
            <w:tcW w:w="568" w:type="pct"/>
            <w:tcBorders>
              <w:top w:val="single" w:sz="4" w:space="0" w:color="auto"/>
              <w:left w:val="single" w:sz="4" w:space="0" w:color="000000"/>
              <w:bottom w:val="single" w:sz="4" w:space="0" w:color="auto"/>
              <w:right w:val="single" w:sz="4" w:space="0" w:color="auto"/>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70" w:type="pct"/>
            <w:tcBorders>
              <w:top w:val="single" w:sz="4" w:space="0" w:color="auto"/>
              <w:left w:val="single" w:sz="4" w:space="0" w:color="000000"/>
              <w:bottom w:val="single" w:sz="4" w:space="0" w:color="auto"/>
              <w:right w:val="single" w:sz="4" w:space="0" w:color="auto"/>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BE4754" w:rsidTr="00BE4754">
        <w:trPr>
          <w:cantSplit/>
          <w:trHeight w:val="265"/>
          <w:jc w:val="center"/>
        </w:trPr>
        <w:tc>
          <w:tcPr>
            <w:tcW w:w="504" w:type="dxa"/>
            <w:vMerge/>
            <w:tcBorders>
              <w:top w:val="single" w:sz="4" w:space="0" w:color="auto"/>
              <w:left w:val="single" w:sz="4" w:space="0" w:color="000000"/>
              <w:bottom w:val="single" w:sz="4" w:space="0" w:color="auto"/>
              <w:right w:val="nil"/>
            </w:tcBorders>
            <w:vAlign w:val="center"/>
            <w:hideMark/>
          </w:tcPr>
          <w:p w:rsidR="00BE4754" w:rsidRDefault="00BE4754">
            <w:pPr>
              <w:rPr>
                <w:rFonts w:eastAsia="Arial"/>
                <w:lang w:eastAsia="ar-SA"/>
              </w:rPr>
            </w:pPr>
          </w:p>
        </w:tc>
        <w:tc>
          <w:tcPr>
            <w:tcW w:w="1836" w:type="dxa"/>
            <w:vMerge/>
            <w:tcBorders>
              <w:top w:val="single" w:sz="4" w:space="0" w:color="auto"/>
              <w:left w:val="single" w:sz="4" w:space="0" w:color="000000"/>
              <w:bottom w:val="single" w:sz="4" w:space="0" w:color="auto"/>
              <w:right w:val="nil"/>
            </w:tcBorders>
            <w:vAlign w:val="center"/>
            <w:hideMark/>
          </w:tcPr>
          <w:p w:rsidR="00BE4754" w:rsidRDefault="00BE4754"/>
        </w:tc>
        <w:tc>
          <w:tcPr>
            <w:tcW w:w="579" w:type="pct"/>
            <w:tcBorders>
              <w:top w:val="single" w:sz="4" w:space="0" w:color="auto"/>
              <w:left w:val="single" w:sz="4" w:space="0" w:color="000000"/>
              <w:bottom w:val="single" w:sz="4" w:space="0" w:color="auto"/>
              <w:right w:val="single" w:sz="4" w:space="0" w:color="000000"/>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ind w:left="-74" w:right="-67"/>
              <w:rPr>
                <w:bCs/>
              </w:rPr>
            </w:pPr>
            <w:r>
              <w:rPr>
                <w:bCs/>
              </w:rPr>
              <w:t xml:space="preserve">      30,0</w:t>
            </w:r>
          </w:p>
        </w:tc>
        <w:tc>
          <w:tcPr>
            <w:tcW w:w="568" w:type="pct"/>
            <w:tcBorders>
              <w:top w:val="single" w:sz="4" w:space="0" w:color="auto"/>
              <w:left w:val="single" w:sz="4" w:space="0" w:color="000000"/>
              <w:bottom w:val="single" w:sz="4" w:space="0" w:color="auto"/>
              <w:right w:val="single" w:sz="4" w:space="0" w:color="auto"/>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70" w:type="pct"/>
            <w:tcBorders>
              <w:top w:val="single" w:sz="4" w:space="0" w:color="auto"/>
              <w:left w:val="single" w:sz="4" w:space="0" w:color="000000"/>
              <w:bottom w:val="single" w:sz="4" w:space="0" w:color="auto"/>
              <w:right w:val="single" w:sz="4" w:space="0" w:color="auto"/>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E4754" w:rsidTr="00BE4754">
        <w:trPr>
          <w:cantSplit/>
          <w:trHeight w:val="270"/>
          <w:jc w:val="center"/>
        </w:trPr>
        <w:tc>
          <w:tcPr>
            <w:tcW w:w="258" w:type="pct"/>
            <w:vMerge w:val="restart"/>
            <w:tcBorders>
              <w:top w:val="single" w:sz="4" w:space="0" w:color="auto"/>
              <w:left w:val="single" w:sz="4" w:space="0" w:color="000000"/>
              <w:bottom w:val="nil"/>
              <w:right w:val="nil"/>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39" w:type="pct"/>
            <w:vMerge w:val="restart"/>
            <w:tcBorders>
              <w:top w:val="single" w:sz="4" w:space="0" w:color="auto"/>
              <w:left w:val="single" w:sz="4" w:space="0" w:color="000000"/>
              <w:bottom w:val="nil"/>
              <w:right w:val="nil"/>
            </w:tcBorders>
            <w:hideMark/>
          </w:tcPr>
          <w:p w:rsidR="00BE4754" w:rsidRDefault="00BE4754">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ind w:right="-67"/>
            </w:pPr>
            <w:r>
              <w:t xml:space="preserve">    336</w:t>
            </w:r>
          </w:p>
        </w:tc>
        <w:tc>
          <w:tcPr>
            <w:tcW w:w="568" w:type="pct"/>
            <w:tcBorders>
              <w:top w:val="single" w:sz="4" w:space="0" w:color="auto"/>
              <w:left w:val="single" w:sz="4" w:space="0" w:color="000000"/>
              <w:bottom w:val="single" w:sz="4" w:space="0" w:color="auto"/>
              <w:right w:val="single" w:sz="4" w:space="0" w:color="auto"/>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BE4754" w:rsidTr="00BE4754">
        <w:trPr>
          <w:cantSplit/>
          <w:trHeight w:val="543"/>
          <w:jc w:val="center"/>
        </w:trPr>
        <w:tc>
          <w:tcPr>
            <w:tcW w:w="504" w:type="dxa"/>
            <w:vMerge/>
            <w:tcBorders>
              <w:top w:val="single" w:sz="4" w:space="0" w:color="auto"/>
              <w:left w:val="single" w:sz="4" w:space="0" w:color="000000"/>
              <w:bottom w:val="nil"/>
              <w:right w:val="nil"/>
            </w:tcBorders>
            <w:vAlign w:val="center"/>
            <w:hideMark/>
          </w:tcPr>
          <w:p w:rsidR="00BE4754" w:rsidRDefault="00BE4754">
            <w:pPr>
              <w:rPr>
                <w:rFonts w:eastAsia="Arial"/>
                <w:lang w:eastAsia="ar-SA"/>
              </w:rPr>
            </w:pPr>
          </w:p>
        </w:tc>
        <w:tc>
          <w:tcPr>
            <w:tcW w:w="1836" w:type="dxa"/>
            <w:vMerge/>
            <w:tcBorders>
              <w:top w:val="single" w:sz="4" w:space="0" w:color="auto"/>
              <w:left w:val="single" w:sz="4" w:space="0" w:color="000000"/>
              <w:bottom w:val="nil"/>
              <w:right w:val="nil"/>
            </w:tcBorders>
            <w:vAlign w:val="center"/>
            <w:hideMark/>
          </w:tcPr>
          <w:p w:rsidR="00BE4754" w:rsidRDefault="00BE4754">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BE4754" w:rsidRDefault="00BE4754">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nil"/>
              <w:right w:val="single" w:sz="4" w:space="0" w:color="000000"/>
            </w:tcBorders>
            <w:hideMark/>
          </w:tcPr>
          <w:p w:rsidR="00BE4754" w:rsidRDefault="00BE4754">
            <w:pPr>
              <w:spacing w:line="276" w:lineRule="auto"/>
              <w:ind w:left="-74" w:right="-67"/>
              <w:rPr>
                <w:bCs/>
              </w:rPr>
            </w:pPr>
            <w:r>
              <w:rPr>
                <w:bCs/>
              </w:rPr>
              <w:t xml:space="preserve">     272,0</w:t>
            </w:r>
          </w:p>
        </w:tc>
        <w:tc>
          <w:tcPr>
            <w:tcW w:w="568" w:type="pct"/>
            <w:tcBorders>
              <w:top w:val="single" w:sz="4" w:space="0" w:color="auto"/>
              <w:left w:val="single" w:sz="4" w:space="0" w:color="000000"/>
              <w:bottom w:val="nil"/>
              <w:right w:val="single" w:sz="4" w:space="0" w:color="auto"/>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593" w:type="pct"/>
            <w:tcBorders>
              <w:top w:val="single" w:sz="4" w:space="0" w:color="auto"/>
              <w:left w:val="single" w:sz="4" w:space="0" w:color="auto"/>
              <w:bottom w:val="nil"/>
              <w:right w:val="single" w:sz="4" w:space="0" w:color="000000"/>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07" w:type="pct"/>
            <w:tcBorders>
              <w:top w:val="single" w:sz="4" w:space="0" w:color="auto"/>
              <w:left w:val="single" w:sz="4" w:space="0" w:color="000000"/>
              <w:bottom w:val="nil"/>
              <w:right w:val="nil"/>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435" w:type="pct"/>
            <w:tcBorders>
              <w:top w:val="single" w:sz="4" w:space="0" w:color="auto"/>
              <w:left w:val="single" w:sz="4" w:space="0" w:color="000000"/>
              <w:bottom w:val="nil"/>
              <w:right w:val="nil"/>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470" w:type="pct"/>
            <w:tcBorders>
              <w:top w:val="single" w:sz="4" w:space="0" w:color="auto"/>
              <w:left w:val="single" w:sz="4" w:space="0" w:color="000000"/>
              <w:bottom w:val="nil"/>
              <w:right w:val="single" w:sz="4" w:space="0" w:color="auto"/>
            </w:tcBorders>
            <w:hideMark/>
          </w:tcPr>
          <w:p w:rsidR="00BE4754" w:rsidRDefault="00BE4754">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BE4754" w:rsidTr="00BE4754">
        <w:trPr>
          <w:cantSplit/>
          <w:trHeight w:val="354"/>
          <w:jc w:val="center"/>
        </w:trPr>
        <w:tc>
          <w:tcPr>
            <w:tcW w:w="258" w:type="pct"/>
            <w:tcBorders>
              <w:top w:val="single" w:sz="4" w:space="0" w:color="auto"/>
              <w:left w:val="single" w:sz="4" w:space="0" w:color="000000"/>
              <w:bottom w:val="single" w:sz="4" w:space="0" w:color="auto"/>
              <w:right w:val="nil"/>
            </w:tcBorders>
          </w:tcPr>
          <w:p w:rsidR="00BE4754" w:rsidRDefault="00BE4754">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BE4754" w:rsidRDefault="00BE4754">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BE4754" w:rsidRDefault="00BE4754">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ind w:left="-74" w:right="-67"/>
              <w:rPr>
                <w:b/>
              </w:rPr>
            </w:pPr>
            <w:r>
              <w:t xml:space="preserve">    </w:t>
            </w:r>
            <w:r>
              <w:rPr>
                <w:b/>
              </w:rPr>
              <w:t>1626,0</w:t>
            </w:r>
          </w:p>
        </w:tc>
        <w:tc>
          <w:tcPr>
            <w:tcW w:w="568" w:type="pct"/>
            <w:tcBorders>
              <w:top w:val="single" w:sz="4" w:space="0" w:color="auto"/>
              <w:left w:val="single" w:sz="4" w:space="0" w:color="000000"/>
              <w:bottom w:val="single" w:sz="4" w:space="0" w:color="auto"/>
              <w:right w:val="single" w:sz="4" w:space="0" w:color="auto"/>
            </w:tcBorders>
            <w:hideMark/>
          </w:tcPr>
          <w:p w:rsidR="00BE4754" w:rsidRDefault="00BE4754">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293,0</w:t>
            </w:r>
          </w:p>
        </w:tc>
        <w:tc>
          <w:tcPr>
            <w:tcW w:w="593" w:type="pct"/>
            <w:tcBorders>
              <w:top w:val="single" w:sz="4" w:space="0" w:color="auto"/>
              <w:left w:val="single" w:sz="4" w:space="0" w:color="auto"/>
              <w:bottom w:val="single" w:sz="4" w:space="0" w:color="auto"/>
              <w:right w:val="single" w:sz="4" w:space="0" w:color="000000"/>
            </w:tcBorders>
            <w:hideMark/>
          </w:tcPr>
          <w:p w:rsidR="00BE4754" w:rsidRDefault="00BE4754">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07" w:type="pct"/>
            <w:tcBorders>
              <w:top w:val="single" w:sz="4" w:space="0" w:color="auto"/>
              <w:left w:val="single" w:sz="4" w:space="0" w:color="000000"/>
              <w:bottom w:val="single" w:sz="4" w:space="0" w:color="auto"/>
              <w:right w:val="nil"/>
            </w:tcBorders>
            <w:hideMark/>
          </w:tcPr>
          <w:p w:rsidR="00BE4754" w:rsidRDefault="00BE4754">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435" w:type="pct"/>
            <w:tcBorders>
              <w:top w:val="single" w:sz="4" w:space="0" w:color="auto"/>
              <w:left w:val="single" w:sz="4" w:space="0" w:color="000000"/>
              <w:bottom w:val="single" w:sz="4" w:space="0" w:color="auto"/>
              <w:right w:val="nil"/>
            </w:tcBorders>
            <w:hideMark/>
          </w:tcPr>
          <w:p w:rsidR="00BE4754" w:rsidRDefault="00BE4754">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405,0</w:t>
            </w:r>
          </w:p>
        </w:tc>
        <w:tc>
          <w:tcPr>
            <w:tcW w:w="470" w:type="pct"/>
            <w:tcBorders>
              <w:top w:val="single" w:sz="4" w:space="0" w:color="auto"/>
              <w:left w:val="single" w:sz="4" w:space="0" w:color="000000"/>
              <w:bottom w:val="single" w:sz="4" w:space="0" w:color="auto"/>
              <w:right w:val="single" w:sz="4" w:space="0" w:color="auto"/>
            </w:tcBorders>
            <w:hideMark/>
          </w:tcPr>
          <w:p w:rsidR="00BE4754" w:rsidRDefault="00BE4754">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480,0</w:t>
            </w:r>
          </w:p>
        </w:tc>
      </w:tr>
    </w:tbl>
    <w:p w:rsidR="00BE4754" w:rsidRDefault="00BE4754" w:rsidP="00BE4754">
      <w:pPr>
        <w:autoSpaceDE w:val="0"/>
        <w:jc w:val="center"/>
        <w:rPr>
          <w:rFonts w:eastAsia="Lucida Sans Unicode" w:cs="Tahoma"/>
          <w:b/>
          <w:bCs/>
          <w:kern w:val="2"/>
          <w:sz w:val="28"/>
          <w:lang w:eastAsia="hi-IN" w:bidi="hi-IN"/>
        </w:rPr>
      </w:pPr>
    </w:p>
    <w:p w:rsidR="00BE4754" w:rsidRDefault="00BE4754" w:rsidP="00BE4754">
      <w:pPr>
        <w:autoSpaceDE w:val="0"/>
        <w:jc w:val="center"/>
        <w:rPr>
          <w:b/>
          <w:bCs/>
          <w:sz w:val="28"/>
        </w:rPr>
      </w:pPr>
      <w:r>
        <w:rPr>
          <w:b/>
          <w:bCs/>
          <w:sz w:val="28"/>
        </w:rPr>
        <w:t>4. Обоснование ресурсного обеспечения подпрограммы</w:t>
      </w:r>
    </w:p>
    <w:p w:rsidR="00BE4754" w:rsidRDefault="00BE4754" w:rsidP="00BE4754">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Pr>
          <w:rFonts w:eastAsia="Times New Roman CYR" w:cs="Times New Roman CYR"/>
          <w:sz w:val="28"/>
          <w:szCs w:val="28"/>
        </w:rPr>
        <w:t xml:space="preserve"> составляет  1626,0</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BE4754" w:rsidRDefault="00BE4754" w:rsidP="00BE4754">
      <w:pPr>
        <w:pStyle w:val="ConsPlusNonformat"/>
        <w:widowControl/>
        <w:ind w:firstLine="851"/>
        <w:rPr>
          <w:rFonts w:ascii="Times New Roman" w:hAnsi="Times New Roman"/>
          <w:sz w:val="28"/>
          <w:szCs w:val="28"/>
        </w:rPr>
      </w:pPr>
      <w:r>
        <w:rPr>
          <w:rFonts w:ascii="Times New Roman" w:hAnsi="Times New Roman"/>
          <w:sz w:val="28"/>
          <w:szCs w:val="28"/>
        </w:rPr>
        <w:t>в 2024 году –  293,0тыс. руб.</w:t>
      </w:r>
    </w:p>
    <w:p w:rsidR="00BE4754" w:rsidRDefault="00BE4754" w:rsidP="00BE4754">
      <w:pPr>
        <w:pStyle w:val="ConsPlusNonformat"/>
        <w:widowControl/>
        <w:ind w:firstLine="851"/>
        <w:rPr>
          <w:rFonts w:ascii="Times New Roman" w:hAnsi="Times New Roman"/>
          <w:sz w:val="28"/>
          <w:szCs w:val="28"/>
        </w:rPr>
      </w:pPr>
      <w:r>
        <w:rPr>
          <w:rFonts w:ascii="Times New Roman" w:hAnsi="Times New Roman"/>
          <w:sz w:val="28"/>
          <w:szCs w:val="28"/>
        </w:rPr>
        <w:t>в 2025году -    224,0 тыс. руб.</w:t>
      </w:r>
    </w:p>
    <w:p w:rsidR="00BE4754" w:rsidRDefault="00BE4754" w:rsidP="00BE4754">
      <w:pPr>
        <w:autoSpaceDE w:val="0"/>
        <w:ind w:firstLine="851"/>
        <w:jc w:val="both"/>
        <w:rPr>
          <w:sz w:val="28"/>
          <w:szCs w:val="28"/>
        </w:rPr>
      </w:pPr>
      <w:r>
        <w:rPr>
          <w:sz w:val="28"/>
          <w:szCs w:val="28"/>
        </w:rPr>
        <w:t>в 2026 году –  224,0 тыс. руб.</w:t>
      </w:r>
    </w:p>
    <w:p w:rsidR="00BE4754" w:rsidRDefault="00BE4754" w:rsidP="00BE4754">
      <w:pPr>
        <w:autoSpaceDE w:val="0"/>
        <w:ind w:firstLine="851"/>
        <w:jc w:val="both"/>
        <w:rPr>
          <w:sz w:val="28"/>
          <w:szCs w:val="28"/>
        </w:rPr>
      </w:pPr>
      <w:r>
        <w:rPr>
          <w:sz w:val="28"/>
          <w:szCs w:val="28"/>
        </w:rPr>
        <w:t>в 2027 году –  405,0 тыс. руб.</w:t>
      </w:r>
    </w:p>
    <w:p w:rsidR="00BE4754" w:rsidRDefault="00BE4754" w:rsidP="00BE4754">
      <w:pPr>
        <w:autoSpaceDE w:val="0"/>
        <w:ind w:firstLine="851"/>
        <w:jc w:val="both"/>
        <w:rPr>
          <w:sz w:val="28"/>
          <w:szCs w:val="28"/>
        </w:rPr>
      </w:pPr>
      <w:r>
        <w:rPr>
          <w:sz w:val="28"/>
          <w:szCs w:val="28"/>
        </w:rPr>
        <w:t>в 2028 году –  480,0 тыс. руб.</w:t>
      </w:r>
    </w:p>
    <w:p w:rsidR="00BE4754" w:rsidRDefault="00BE4754" w:rsidP="00BE4754">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BE4754" w:rsidRDefault="00BE4754" w:rsidP="00BE4754">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BE4754" w:rsidRDefault="00BE4754" w:rsidP="00BE4754">
      <w:pPr>
        <w:autoSpaceDE w:val="0"/>
        <w:jc w:val="center"/>
        <w:rPr>
          <w:b/>
          <w:bCs/>
          <w:sz w:val="28"/>
        </w:rPr>
      </w:pPr>
    </w:p>
    <w:p w:rsidR="00BE4754" w:rsidRDefault="00BE4754" w:rsidP="00BE4754">
      <w:pPr>
        <w:autoSpaceDE w:val="0"/>
        <w:jc w:val="center"/>
        <w:rPr>
          <w:b/>
          <w:bCs/>
          <w:sz w:val="28"/>
          <w:szCs w:val="28"/>
        </w:rPr>
      </w:pPr>
      <w:r>
        <w:rPr>
          <w:b/>
          <w:bCs/>
          <w:sz w:val="28"/>
          <w:szCs w:val="28"/>
        </w:rPr>
        <w:t>5. Механизм реализации подпрограммы</w:t>
      </w:r>
    </w:p>
    <w:p w:rsidR="00BE4754" w:rsidRDefault="00BE4754" w:rsidP="00BE4754">
      <w:pPr>
        <w:autoSpaceDE w:val="0"/>
        <w:ind w:firstLine="709"/>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BE4754" w:rsidRDefault="00BE4754" w:rsidP="00BE4754">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BE4754" w:rsidRDefault="00BE4754" w:rsidP="00BE4754">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BE4754" w:rsidRDefault="00BE4754" w:rsidP="00BE4754">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BE4754" w:rsidRDefault="00BE4754" w:rsidP="00BE4754">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BE4754" w:rsidRDefault="00BE4754" w:rsidP="00BE4754">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BE4754" w:rsidRDefault="00BE4754" w:rsidP="00BE4754">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BE4754" w:rsidRDefault="00BE4754" w:rsidP="00BE4754">
      <w:pPr>
        <w:autoSpaceDE w:val="0"/>
        <w:ind w:firstLine="709"/>
        <w:jc w:val="both"/>
        <w:rPr>
          <w:sz w:val="28"/>
          <w:szCs w:val="28"/>
        </w:rPr>
      </w:pPr>
      <w:r>
        <w:rPr>
          <w:sz w:val="28"/>
          <w:szCs w:val="28"/>
        </w:rPr>
        <w:lastRenderedPageBreak/>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BE4754" w:rsidRDefault="00BE4754" w:rsidP="00BE4754">
      <w:pPr>
        <w:autoSpaceDE w:val="0"/>
        <w:ind w:firstLine="709"/>
        <w:jc w:val="both"/>
        <w:rPr>
          <w:sz w:val="28"/>
          <w:szCs w:val="28"/>
        </w:rPr>
      </w:pPr>
      <w:r>
        <w:rPr>
          <w:sz w:val="28"/>
          <w:szCs w:val="28"/>
        </w:rPr>
        <w:t xml:space="preserve"> </w:t>
      </w:r>
    </w:p>
    <w:p w:rsidR="00BE4754" w:rsidRDefault="00BE4754" w:rsidP="00BE4754">
      <w:pPr>
        <w:autoSpaceDE w:val="0"/>
        <w:jc w:val="center"/>
        <w:rPr>
          <w:b/>
          <w:bCs/>
          <w:sz w:val="28"/>
          <w:szCs w:val="28"/>
        </w:rPr>
      </w:pPr>
      <w:r>
        <w:rPr>
          <w:b/>
          <w:bCs/>
          <w:sz w:val="28"/>
          <w:szCs w:val="28"/>
        </w:rPr>
        <w:t>6. Оценка эффективности реализации подпрограммы</w:t>
      </w:r>
    </w:p>
    <w:p w:rsidR="00BE4754" w:rsidRDefault="00BE4754" w:rsidP="00BE4754">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BE4754" w:rsidRDefault="00BE4754" w:rsidP="00BE4754">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BE4754" w:rsidRDefault="00BE4754" w:rsidP="00BE4754">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BE4754" w:rsidRDefault="00BE4754" w:rsidP="00BE4754">
      <w:pPr>
        <w:autoSpaceDE w:val="0"/>
        <w:ind w:firstLine="851"/>
      </w:pPr>
    </w:p>
    <w:p w:rsidR="00BE4754" w:rsidRDefault="00BE4754" w:rsidP="00BE4754">
      <w:r>
        <w:rPr>
          <w:rFonts w:eastAsia="MS Mincho"/>
          <w:bCs/>
          <w:sz w:val="28"/>
          <w:szCs w:val="28"/>
          <w:lang w:eastAsia="ja-JP"/>
        </w:rPr>
        <w:t xml:space="preserve">                                                          </w:t>
      </w:r>
      <w:r>
        <w:t>Приложение №1</w:t>
      </w:r>
    </w:p>
    <w:p w:rsidR="00BE4754" w:rsidRDefault="00BE4754" w:rsidP="00BE4754">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BE4754" w:rsidRDefault="00BE4754" w:rsidP="00BE4754">
      <w:pPr>
        <w:pStyle w:val="af"/>
        <w:ind w:left="3969"/>
        <w:jc w:val="center"/>
        <w:outlineLvl w:val="0"/>
        <w:rPr>
          <w:bCs/>
        </w:rPr>
      </w:pPr>
      <w:r>
        <w:rPr>
          <w:bCs/>
        </w:rPr>
        <w:t xml:space="preserve">Урено-Карлинское сельское поселение»  </w:t>
      </w:r>
    </w:p>
    <w:p w:rsidR="00BE4754" w:rsidRDefault="00BE4754" w:rsidP="00BE4754">
      <w:pPr>
        <w:pStyle w:val="af"/>
        <w:ind w:left="3969"/>
        <w:jc w:val="center"/>
        <w:outlineLvl w:val="0"/>
        <w:rPr>
          <w:b/>
          <w:bCs/>
          <w:sz w:val="28"/>
          <w:szCs w:val="28"/>
        </w:rPr>
      </w:pPr>
      <w:r>
        <w:rPr>
          <w:bCs/>
        </w:rPr>
        <w:t>на  2024 - 2028 годы</w:t>
      </w:r>
    </w:p>
    <w:p w:rsidR="00BE4754" w:rsidRDefault="00BE4754" w:rsidP="00BE4754">
      <w:pPr>
        <w:ind w:left="5954"/>
      </w:pPr>
    </w:p>
    <w:p w:rsidR="00BE4754" w:rsidRDefault="00BE4754" w:rsidP="00BE4754">
      <w:pPr>
        <w:ind w:firstLine="5"/>
        <w:jc w:val="center"/>
        <w:rPr>
          <w:sz w:val="28"/>
          <w:szCs w:val="28"/>
        </w:rPr>
      </w:pPr>
    </w:p>
    <w:p w:rsidR="00BE4754" w:rsidRDefault="00BE4754" w:rsidP="00BE4754">
      <w:pPr>
        <w:ind w:firstLine="5"/>
        <w:jc w:val="center"/>
        <w:rPr>
          <w:b/>
          <w:color w:val="000000"/>
          <w:sz w:val="28"/>
          <w:szCs w:val="28"/>
        </w:rPr>
      </w:pPr>
      <w:r>
        <w:rPr>
          <w:b/>
          <w:color w:val="000000"/>
          <w:sz w:val="28"/>
          <w:szCs w:val="28"/>
        </w:rPr>
        <w:t>МЕТОДИКА</w:t>
      </w:r>
    </w:p>
    <w:p w:rsidR="00BE4754" w:rsidRDefault="00BE4754" w:rsidP="00BE4754">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2024-2028  годы</w:t>
      </w:r>
    </w:p>
    <w:p w:rsidR="00BE4754" w:rsidRDefault="00BE4754" w:rsidP="00BE4754">
      <w:pPr>
        <w:ind w:firstLine="5"/>
        <w:jc w:val="center"/>
        <w:rPr>
          <w:sz w:val="28"/>
          <w:szCs w:val="28"/>
        </w:rPr>
      </w:pPr>
    </w:p>
    <w:p w:rsidR="00BE4754" w:rsidRDefault="00BE4754" w:rsidP="00BE4754">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2024-2028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BE4754" w:rsidRDefault="00BE4754" w:rsidP="00BE4754">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BE4754" w:rsidRDefault="00BE4754" w:rsidP="00BE4754">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BE4754" w:rsidRDefault="00BE4754" w:rsidP="00BE4754">
      <w:pPr>
        <w:ind w:firstLine="142"/>
        <w:jc w:val="both"/>
        <w:rPr>
          <w:sz w:val="28"/>
          <w:szCs w:val="28"/>
        </w:rPr>
      </w:pPr>
      <w:r>
        <w:rPr>
          <w:noProof/>
        </w:rPr>
        <mc:AlternateContent>
          <mc:Choice Requires="wpg">
            <w:drawing>
              <wp:inline distT="0" distB="0" distL="0" distR="0">
                <wp:extent cx="2552700" cy="790575"/>
                <wp:effectExtent l="0" t="0" r="0" b="0"/>
                <wp:docPr id="60" name="Группа 60"/>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pPr>
                                <w:jc w:val="center"/>
                                <w:rPr>
                                  <w:color w:val="000000"/>
                                  <w:sz w:val="14"/>
                                  <w:szCs w:val="14"/>
                                </w:rPr>
                              </w:pPr>
                            </w:p>
                            <w:p w:rsidR="00BE4754" w:rsidRDefault="00BE4754" w:rsidP="00BE4754">
                              <w:pPr>
                                <w:jc w:val="center"/>
                                <w:rPr>
                                  <w:color w:val="000000"/>
                                  <w:sz w:val="14"/>
                                  <w:szCs w:val="14"/>
                                </w:rPr>
                              </w:pPr>
                            </w:p>
                            <w:p w:rsidR="00BE4754" w:rsidRDefault="00BE4754" w:rsidP="00BE4754">
                              <w:pPr>
                                <w:jc w:val="center"/>
                                <w:rPr>
                                  <w:color w:val="000000"/>
                                  <w:sz w:val="12"/>
                                  <w:szCs w:val="12"/>
                                </w:rPr>
                              </w:pPr>
                            </w:p>
                            <w:p w:rsidR="00BE4754" w:rsidRDefault="00BE4754" w:rsidP="00BE4754">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txbxContent>
                        </wps:txbx>
                        <wps:bodyPr rot="0" vert="horz" wrap="none" lIns="0" tIns="0" rIns="0" bIns="0" anchor="t" anchorCtr="0" upright="1">
                          <a:spAutoFit/>
                        </wps:bodyPr>
                      </wps:wsp>
                      <wps:wsp>
                        <wps:cNvPr id="17" name="Rectangle 84"/>
                        <wps:cNvSpPr>
                          <a:spLocks noChangeArrowheads="1"/>
                        </wps:cNvSpPr>
                        <wps:spPr bwMode="auto">
                          <a:xfrm>
                            <a:off x="1423000" y="4425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754" w:rsidRDefault="00BE4754" w:rsidP="00BE4754">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60"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E4754" w:rsidRDefault="00BE4754" w:rsidP="00BE4754">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E4754" w:rsidRDefault="00BE4754" w:rsidP="00BE4754">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BE4754" w:rsidRDefault="00BE4754" w:rsidP="00BE4754">
                        <w:pPr>
                          <w:jc w:val="center"/>
                          <w:rPr>
                            <w:color w:val="000000"/>
                            <w:sz w:val="14"/>
                            <w:szCs w:val="14"/>
                          </w:rPr>
                        </w:pPr>
                      </w:p>
                      <w:p w:rsidR="00BE4754" w:rsidRDefault="00BE4754" w:rsidP="00BE4754">
                        <w:pPr>
                          <w:jc w:val="center"/>
                          <w:rPr>
                            <w:color w:val="000000"/>
                            <w:sz w:val="14"/>
                            <w:szCs w:val="14"/>
                          </w:rPr>
                        </w:pPr>
                      </w:p>
                      <w:p w:rsidR="00BE4754" w:rsidRDefault="00BE4754" w:rsidP="00BE4754">
                        <w:pPr>
                          <w:jc w:val="center"/>
                          <w:rPr>
                            <w:color w:val="000000"/>
                            <w:sz w:val="12"/>
                            <w:szCs w:val="12"/>
                          </w:rPr>
                        </w:pPr>
                      </w:p>
                      <w:p w:rsidR="00BE4754" w:rsidRDefault="00BE4754" w:rsidP="00BE4754">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E4754" w:rsidRDefault="00BE4754" w:rsidP="00BE4754"/>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E4754" w:rsidRDefault="00BE4754" w:rsidP="00BE4754">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E4754" w:rsidRDefault="00BE4754" w:rsidP="00BE4754"/>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E4754" w:rsidRDefault="00BE4754" w:rsidP="00BE4754">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E4754" w:rsidRDefault="00BE4754" w:rsidP="00BE4754">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E4754" w:rsidRDefault="00BE4754" w:rsidP="00BE4754"/>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E4754" w:rsidRDefault="00BE4754" w:rsidP="00BE4754">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E4754" w:rsidRDefault="00BE4754" w:rsidP="00BE4754">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9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E4754" w:rsidRDefault="00BE4754" w:rsidP="00BE4754">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E4754" w:rsidRDefault="00BE4754" w:rsidP="00BE4754"/>
                    </w:txbxContent>
                  </v:textbox>
                </v:rect>
                <v:rect id="Rectangle 84" o:spid="_x0000_s1042" style="position:absolute;left:14230;top:4425;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E4754" w:rsidRDefault="00BE4754" w:rsidP="00BE4754">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E4754" w:rsidRDefault="00BE4754" w:rsidP="00BE4754">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E4754" w:rsidRDefault="00BE4754" w:rsidP="00BE4754">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E4754" w:rsidRDefault="00BE4754" w:rsidP="00BE4754">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BE4754" w:rsidRDefault="00BE4754" w:rsidP="00BE4754">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BE4754" w:rsidRDefault="00BE4754" w:rsidP="00BE4754">
      <w:pPr>
        <w:ind w:firstLine="851"/>
        <w:jc w:val="both"/>
        <w:rPr>
          <w:sz w:val="28"/>
          <w:szCs w:val="28"/>
        </w:rPr>
      </w:pPr>
      <w:r>
        <w:rPr>
          <w:sz w:val="28"/>
          <w:szCs w:val="28"/>
        </w:rPr>
        <w:lastRenderedPageBreak/>
        <w:t>где:</w:t>
      </w:r>
    </w:p>
    <w:p w:rsidR="00BE4754" w:rsidRDefault="00BE4754" w:rsidP="00BE4754">
      <w:pPr>
        <w:ind w:firstLine="851"/>
        <w:jc w:val="both"/>
        <w:rPr>
          <w:sz w:val="28"/>
          <w:szCs w:val="28"/>
        </w:rPr>
      </w:pPr>
      <w:r>
        <w:rPr>
          <w:sz w:val="28"/>
          <w:szCs w:val="28"/>
        </w:rPr>
        <w:t>Е – эффективность реализации подпрограммы (процентов);</w:t>
      </w:r>
    </w:p>
    <w:p w:rsidR="00BE4754" w:rsidRDefault="00BE4754" w:rsidP="00BE4754">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BE4754" w:rsidRDefault="00BE4754" w:rsidP="00BE4754">
      <w:pPr>
        <w:ind w:firstLine="851"/>
        <w:jc w:val="both"/>
        <w:rPr>
          <w:sz w:val="28"/>
          <w:szCs w:val="28"/>
        </w:rPr>
      </w:pPr>
      <w:r>
        <w:rPr>
          <w:sz w:val="28"/>
          <w:szCs w:val="28"/>
        </w:rPr>
        <w:t>n – количество фактически достигнутых целевых индикаторов;</w:t>
      </w:r>
    </w:p>
    <w:p w:rsidR="00BE4754" w:rsidRDefault="00BE4754" w:rsidP="00BE4754">
      <w:pPr>
        <w:ind w:firstLine="851"/>
        <w:jc w:val="both"/>
        <w:rPr>
          <w:sz w:val="28"/>
          <w:szCs w:val="28"/>
        </w:rPr>
      </w:pPr>
      <w:r>
        <w:rPr>
          <w:sz w:val="28"/>
          <w:szCs w:val="28"/>
        </w:rPr>
        <w:t>m – количество плановых значений целевых индикаторов;</w:t>
      </w:r>
    </w:p>
    <w:p w:rsidR="00BE4754" w:rsidRDefault="00BE4754" w:rsidP="00BE4754">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BE4754" w:rsidRDefault="00BE4754" w:rsidP="00BE4754">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BE4754" w:rsidRDefault="00BE4754" w:rsidP="00BE4754">
      <w:pPr>
        <w:rPr>
          <w:sz w:val="28"/>
          <w:szCs w:val="28"/>
        </w:rPr>
      </w:pPr>
    </w:p>
    <w:p w:rsidR="00BE4754" w:rsidRDefault="00BE4754" w:rsidP="00BE4754">
      <w:pPr>
        <w:rPr>
          <w:sz w:val="28"/>
          <w:szCs w:val="28"/>
        </w:rPr>
      </w:pPr>
      <w:r>
        <w:rPr>
          <w:sz w:val="28"/>
          <w:szCs w:val="28"/>
        </w:rPr>
        <w:t xml:space="preserve">                                                                                </w:t>
      </w:r>
      <w:r>
        <w:rPr>
          <w:color w:val="000000"/>
        </w:rPr>
        <w:t>Приложение № 2</w:t>
      </w:r>
    </w:p>
    <w:p w:rsidR="00BE4754" w:rsidRDefault="00BE4754" w:rsidP="00BE4754">
      <w:pPr>
        <w:ind w:left="5387"/>
        <w:jc w:val="center"/>
        <w:rPr>
          <w:color w:val="000000"/>
        </w:rPr>
      </w:pPr>
      <w:r>
        <w:rPr>
          <w:color w:val="000000"/>
        </w:rPr>
        <w:t xml:space="preserve">к постановлению администрации </w:t>
      </w:r>
    </w:p>
    <w:p w:rsidR="00BE4754" w:rsidRDefault="00BE4754" w:rsidP="00BE4754">
      <w:pPr>
        <w:ind w:left="5387"/>
        <w:jc w:val="center"/>
        <w:rPr>
          <w:color w:val="000000"/>
        </w:rPr>
      </w:pPr>
      <w:r>
        <w:rPr>
          <w:color w:val="000000"/>
        </w:rPr>
        <w:t>муниципального образования</w:t>
      </w:r>
    </w:p>
    <w:p w:rsidR="00BE4754" w:rsidRDefault="00BE4754" w:rsidP="00BE4754">
      <w:pPr>
        <w:ind w:left="5387"/>
        <w:jc w:val="center"/>
        <w:rPr>
          <w:color w:val="000000"/>
        </w:rPr>
      </w:pPr>
      <w:r>
        <w:rPr>
          <w:color w:val="000000"/>
        </w:rPr>
        <w:t>Урено-Карлинское сельское поселение</w:t>
      </w:r>
    </w:p>
    <w:p w:rsidR="00BE4754" w:rsidRDefault="00BE4754" w:rsidP="00BE4754">
      <w:pPr>
        <w:ind w:left="5387"/>
        <w:rPr>
          <w:color w:val="000000"/>
        </w:rPr>
      </w:pPr>
      <w:r>
        <w:rPr>
          <w:color w:val="000000"/>
        </w:rPr>
        <w:t xml:space="preserve">               от 29.12.2023 г. №</w:t>
      </w:r>
    </w:p>
    <w:p w:rsidR="00BE4754" w:rsidRDefault="00BE4754" w:rsidP="00BE4754">
      <w:pPr>
        <w:rPr>
          <w:color w:val="000000"/>
        </w:rPr>
      </w:pPr>
      <w:r>
        <w:rPr>
          <w:b/>
          <w:bCs/>
          <w:sz w:val="28"/>
          <w:szCs w:val="28"/>
        </w:rPr>
        <w:t xml:space="preserve">                                           Подпрограмма</w:t>
      </w:r>
    </w:p>
    <w:p w:rsidR="00BE4754" w:rsidRDefault="00BE4754" w:rsidP="00BE4754">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BE4754" w:rsidRDefault="00BE4754" w:rsidP="00BE4754">
      <w:pPr>
        <w:pStyle w:val="af"/>
        <w:jc w:val="center"/>
        <w:rPr>
          <w:b/>
          <w:bCs/>
          <w:sz w:val="32"/>
          <w:szCs w:val="32"/>
        </w:rPr>
      </w:pPr>
    </w:p>
    <w:p w:rsidR="00BE4754" w:rsidRDefault="00BE4754" w:rsidP="00BE4754">
      <w:pPr>
        <w:rPr>
          <w:b/>
          <w:sz w:val="28"/>
          <w:szCs w:val="28"/>
        </w:rPr>
      </w:pPr>
      <w:r>
        <w:rPr>
          <w:rFonts w:eastAsia="MS Mincho"/>
          <w:b/>
          <w:bCs/>
          <w:sz w:val="32"/>
          <w:szCs w:val="32"/>
          <w:lang w:eastAsia="ja-JP"/>
        </w:rPr>
        <w:t xml:space="preserve">                                       </w:t>
      </w:r>
      <w:r>
        <w:rPr>
          <w:b/>
          <w:sz w:val="28"/>
          <w:szCs w:val="28"/>
        </w:rPr>
        <w:t>Паспорт подпрограммы</w:t>
      </w:r>
    </w:p>
    <w:p w:rsidR="00BE4754" w:rsidRDefault="00BE4754" w:rsidP="00BE4754">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BE4754" w:rsidTr="00BE4754">
        <w:tc>
          <w:tcPr>
            <w:tcW w:w="38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BE4754" w:rsidRDefault="00BE4754">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BE4754" w:rsidTr="00BE4754">
        <w:trPr>
          <w:trHeight w:val="1215"/>
        </w:trPr>
        <w:tc>
          <w:tcPr>
            <w:tcW w:w="38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BE4754" w:rsidRDefault="00BE4754">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BE4754" w:rsidRDefault="00BE4754">
            <w:pPr>
              <w:spacing w:line="276" w:lineRule="auto"/>
              <w:jc w:val="both"/>
              <w:rPr>
                <w:sz w:val="28"/>
                <w:szCs w:val="28"/>
              </w:rPr>
            </w:pPr>
          </w:p>
        </w:tc>
      </w:tr>
      <w:tr w:rsidR="00BE4754" w:rsidTr="00BE4754">
        <w:trPr>
          <w:trHeight w:val="390"/>
        </w:trPr>
        <w:tc>
          <w:tcPr>
            <w:tcW w:w="3828" w:type="dxa"/>
            <w:tcBorders>
              <w:top w:val="single" w:sz="4" w:space="0" w:color="auto"/>
              <w:left w:val="single" w:sz="4" w:space="0" w:color="auto"/>
              <w:bottom w:val="single" w:sz="4" w:space="0" w:color="auto"/>
              <w:right w:val="single" w:sz="4" w:space="0" w:color="auto"/>
            </w:tcBorders>
          </w:tcPr>
          <w:p w:rsidR="00BE4754" w:rsidRDefault="00BE4754">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BE4754" w:rsidTr="00BE4754">
        <w:tc>
          <w:tcPr>
            <w:tcW w:w="38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BE4754" w:rsidRDefault="00BE4754">
            <w:pPr>
              <w:spacing w:line="276" w:lineRule="auto"/>
              <w:jc w:val="both"/>
              <w:rPr>
                <w:sz w:val="28"/>
                <w:szCs w:val="28"/>
              </w:rPr>
            </w:pPr>
          </w:p>
        </w:tc>
      </w:tr>
      <w:tr w:rsidR="00BE4754" w:rsidTr="00BE4754">
        <w:tc>
          <w:tcPr>
            <w:tcW w:w="38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b/>
                <w:sz w:val="28"/>
                <w:szCs w:val="28"/>
              </w:rPr>
            </w:pPr>
            <w:r>
              <w:rPr>
                <w:b/>
                <w:sz w:val="28"/>
                <w:szCs w:val="28"/>
              </w:rPr>
              <w:t>Цель подпрограммы:</w:t>
            </w:r>
          </w:p>
          <w:p w:rsidR="00BE4754" w:rsidRDefault="00BE4754">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w:t>
            </w:r>
            <w:r>
              <w:rPr>
                <w:sz w:val="28"/>
                <w:szCs w:val="28"/>
              </w:rPr>
              <w:lastRenderedPageBreak/>
              <w:t>образования Урено-Карлинское сельское поселение;</w:t>
            </w:r>
          </w:p>
          <w:p w:rsidR="00BE4754" w:rsidRDefault="00BE4754">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BE4754" w:rsidRDefault="00BE4754">
            <w:pPr>
              <w:spacing w:line="228" w:lineRule="auto"/>
              <w:jc w:val="both"/>
              <w:rPr>
                <w:b/>
                <w:sz w:val="28"/>
                <w:szCs w:val="28"/>
              </w:rPr>
            </w:pPr>
            <w:r>
              <w:rPr>
                <w:b/>
                <w:sz w:val="28"/>
                <w:szCs w:val="28"/>
              </w:rPr>
              <w:t>Задача    подпрограммы:</w:t>
            </w:r>
          </w:p>
          <w:p w:rsidR="00BE4754" w:rsidRDefault="00BE4754">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BE4754" w:rsidTr="00BE4754">
        <w:tc>
          <w:tcPr>
            <w:tcW w:w="38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lastRenderedPageBreak/>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sz w:val="28"/>
                <w:szCs w:val="28"/>
              </w:rPr>
            </w:pPr>
            <w:r>
              <w:rPr>
                <w:sz w:val="28"/>
                <w:szCs w:val="28"/>
              </w:rPr>
              <w:t xml:space="preserve"> Целевые индикаторы и показатели подпрограммы</w:t>
            </w:r>
          </w:p>
          <w:p w:rsidR="00BE4754" w:rsidRDefault="00BE4754">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BE4754" w:rsidRDefault="00BE4754">
            <w:pPr>
              <w:pStyle w:val="af"/>
              <w:spacing w:line="276" w:lineRule="auto"/>
              <w:outlineLvl w:val="0"/>
              <w:rPr>
                <w:sz w:val="28"/>
                <w:szCs w:val="28"/>
              </w:rPr>
            </w:pPr>
            <w:r>
              <w:rPr>
                <w:sz w:val="28"/>
                <w:szCs w:val="28"/>
              </w:rPr>
              <w:t>- увеличение   зеленных  насаждений  на 500  шт.;</w:t>
            </w:r>
          </w:p>
          <w:p w:rsidR="00BE4754" w:rsidRDefault="00BE4754">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BE4754" w:rsidRDefault="00BE4754">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BE4754" w:rsidRDefault="00BE4754">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BE4754" w:rsidRDefault="00BE4754">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BE4754" w:rsidRDefault="00BE4754">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BE4754" w:rsidRDefault="00BE4754">
            <w:pPr>
              <w:spacing w:line="276" w:lineRule="auto"/>
              <w:jc w:val="both"/>
              <w:rPr>
                <w:color w:val="000000"/>
                <w:sz w:val="28"/>
                <w:szCs w:val="28"/>
              </w:rPr>
            </w:pPr>
            <w:r>
              <w:rPr>
                <w:color w:val="000000"/>
                <w:sz w:val="28"/>
                <w:szCs w:val="28"/>
              </w:rPr>
              <w:t xml:space="preserve">         </w:t>
            </w:r>
          </w:p>
        </w:tc>
      </w:tr>
      <w:tr w:rsidR="00BE4754" w:rsidTr="00BE4754">
        <w:tc>
          <w:tcPr>
            <w:tcW w:w="38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sz w:val="28"/>
                <w:szCs w:val="28"/>
              </w:rPr>
            </w:pPr>
            <w:r>
              <w:rPr>
                <w:sz w:val="28"/>
                <w:szCs w:val="28"/>
              </w:rPr>
              <w:t xml:space="preserve">Реализация  подпрограммы планируется в   2024-2028 годы  </w:t>
            </w:r>
          </w:p>
        </w:tc>
      </w:tr>
      <w:tr w:rsidR="00BE4754" w:rsidTr="00BE4754">
        <w:tc>
          <w:tcPr>
            <w:tcW w:w="38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BE4754" w:rsidRDefault="00BE4754">
            <w:pPr>
              <w:pStyle w:val="af"/>
              <w:spacing w:line="276" w:lineRule="auto"/>
              <w:jc w:val="both"/>
              <w:rPr>
                <w:sz w:val="28"/>
                <w:szCs w:val="28"/>
              </w:rPr>
            </w:pPr>
            <w:r>
              <w:rPr>
                <w:sz w:val="28"/>
                <w:szCs w:val="28"/>
              </w:rPr>
              <w:t>Общая сумма планируе</w:t>
            </w:r>
            <w:r w:rsidR="00D05A2D">
              <w:rPr>
                <w:sz w:val="28"/>
                <w:szCs w:val="28"/>
              </w:rPr>
              <w:t>мых затрат в 2024-2028 гг. 17135</w:t>
            </w:r>
            <w:r>
              <w:rPr>
                <w:sz w:val="28"/>
                <w:szCs w:val="28"/>
              </w:rPr>
              <w:t>,83464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BE4754" w:rsidRDefault="00D05A2D">
            <w:pPr>
              <w:pStyle w:val="af"/>
              <w:spacing w:line="276" w:lineRule="auto"/>
              <w:jc w:val="both"/>
              <w:rPr>
                <w:sz w:val="28"/>
                <w:szCs w:val="28"/>
              </w:rPr>
            </w:pPr>
            <w:r>
              <w:rPr>
                <w:sz w:val="28"/>
                <w:szCs w:val="28"/>
              </w:rPr>
              <w:t>2024 году –  15150</w:t>
            </w:r>
            <w:r w:rsidR="00BE4754">
              <w:rPr>
                <w:sz w:val="28"/>
                <w:szCs w:val="28"/>
              </w:rPr>
              <w:t xml:space="preserve">,83464 тыс. руб., </w:t>
            </w:r>
          </w:p>
          <w:p w:rsidR="00BE4754" w:rsidRDefault="00BE4754">
            <w:pPr>
              <w:pStyle w:val="af"/>
              <w:spacing w:line="276" w:lineRule="auto"/>
              <w:jc w:val="both"/>
              <w:rPr>
                <w:sz w:val="28"/>
                <w:szCs w:val="28"/>
              </w:rPr>
            </w:pPr>
            <w:r>
              <w:rPr>
                <w:sz w:val="28"/>
                <w:szCs w:val="28"/>
              </w:rPr>
              <w:t xml:space="preserve">2025 году –  400,0 тыс. руб., </w:t>
            </w:r>
          </w:p>
          <w:p w:rsidR="00BE4754" w:rsidRDefault="00BE4754">
            <w:pPr>
              <w:pStyle w:val="af"/>
              <w:spacing w:line="276" w:lineRule="auto"/>
              <w:jc w:val="both"/>
              <w:rPr>
                <w:sz w:val="28"/>
                <w:szCs w:val="28"/>
              </w:rPr>
            </w:pPr>
            <w:r>
              <w:rPr>
                <w:sz w:val="28"/>
                <w:szCs w:val="28"/>
              </w:rPr>
              <w:lastRenderedPageBreak/>
              <w:t>2026 году –  400,0 тыс. руб.</w:t>
            </w:r>
          </w:p>
          <w:p w:rsidR="00BE4754" w:rsidRDefault="00BE4754">
            <w:pPr>
              <w:pStyle w:val="af"/>
              <w:spacing w:line="276" w:lineRule="auto"/>
              <w:jc w:val="both"/>
              <w:rPr>
                <w:sz w:val="28"/>
                <w:szCs w:val="28"/>
              </w:rPr>
            </w:pPr>
            <w:r>
              <w:rPr>
                <w:sz w:val="28"/>
                <w:szCs w:val="28"/>
              </w:rPr>
              <w:t>2027 году –  585,0 тыс. руб.</w:t>
            </w:r>
          </w:p>
          <w:p w:rsidR="00BE4754" w:rsidRDefault="00BE4754">
            <w:pPr>
              <w:pStyle w:val="af"/>
              <w:spacing w:line="276" w:lineRule="auto"/>
              <w:jc w:val="both"/>
              <w:rPr>
                <w:sz w:val="28"/>
                <w:szCs w:val="28"/>
              </w:rPr>
            </w:pPr>
            <w:r>
              <w:rPr>
                <w:sz w:val="28"/>
                <w:szCs w:val="28"/>
              </w:rPr>
              <w:t>2028 году -   600,0 тыс. руб.</w:t>
            </w:r>
          </w:p>
        </w:tc>
      </w:tr>
      <w:tr w:rsidR="00BE4754" w:rsidTr="00BE4754">
        <w:tc>
          <w:tcPr>
            <w:tcW w:w="3828"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rPr>
                <w:sz w:val="28"/>
                <w:szCs w:val="28"/>
              </w:rPr>
            </w:pPr>
            <w:r>
              <w:rPr>
                <w:sz w:val="28"/>
                <w:szCs w:val="28"/>
              </w:rPr>
              <w:lastRenderedPageBreak/>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BE4754" w:rsidRDefault="00BE4754">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BE4754" w:rsidRDefault="00BE4754" w:rsidP="00BE4754">
      <w:pPr>
        <w:shd w:val="clear" w:color="auto" w:fill="FFFFFF"/>
        <w:rPr>
          <w:b/>
          <w:bCs/>
          <w:sz w:val="28"/>
          <w:szCs w:val="28"/>
        </w:rPr>
      </w:pPr>
    </w:p>
    <w:p w:rsidR="00BE4754" w:rsidRDefault="00BE4754" w:rsidP="00BE4754">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BE4754" w:rsidRDefault="00BE4754" w:rsidP="00BE4754">
      <w:pPr>
        <w:jc w:val="center"/>
        <w:rPr>
          <w:b/>
          <w:sz w:val="28"/>
          <w:szCs w:val="28"/>
        </w:rPr>
      </w:pPr>
      <w:r>
        <w:rPr>
          <w:b/>
          <w:sz w:val="28"/>
          <w:szCs w:val="28"/>
        </w:rPr>
        <w:t>направлена  подпрограмма</w:t>
      </w:r>
    </w:p>
    <w:p w:rsidR="00BE4754" w:rsidRDefault="00BE4754" w:rsidP="00BE4754">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BE4754" w:rsidRDefault="00BE4754" w:rsidP="00BE4754">
      <w:pPr>
        <w:shd w:val="clear" w:color="auto" w:fill="FFFFFF"/>
        <w:ind w:firstLine="851"/>
        <w:jc w:val="both"/>
        <w:rPr>
          <w:sz w:val="28"/>
          <w:szCs w:val="28"/>
        </w:rPr>
      </w:pPr>
      <w:proofErr w:type="gramStart"/>
      <w:r>
        <w:rPr>
          <w:sz w:val="28"/>
          <w:szCs w:val="28"/>
        </w:rPr>
        <w:t>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прилегающей территории,  в  населенных   пунктах на  домах  отсутствуют  указатели  с  названиями  улиц  и  таблички  с  нумерацией  домов.</w:t>
      </w:r>
      <w:proofErr w:type="gramEnd"/>
    </w:p>
    <w:p w:rsidR="00BE4754" w:rsidRDefault="00BE4754" w:rsidP="00BE4754">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BE4754" w:rsidRDefault="00BE4754" w:rsidP="00BE4754">
      <w:pPr>
        <w:ind w:firstLine="720"/>
        <w:jc w:val="both"/>
        <w:rPr>
          <w:color w:val="000000"/>
        </w:rPr>
      </w:pPr>
    </w:p>
    <w:p w:rsidR="00BE4754" w:rsidRDefault="00BE4754" w:rsidP="00BE4754">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BE4754" w:rsidRDefault="00BE4754" w:rsidP="00BE4754">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BE4754" w:rsidRDefault="00BE4754" w:rsidP="00BE4754">
      <w:pPr>
        <w:ind w:firstLine="851"/>
        <w:jc w:val="both"/>
        <w:rPr>
          <w:sz w:val="28"/>
          <w:szCs w:val="28"/>
        </w:rPr>
      </w:pPr>
      <w:r>
        <w:rPr>
          <w:sz w:val="28"/>
          <w:szCs w:val="28"/>
        </w:rPr>
        <w:lastRenderedPageBreak/>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BE4754" w:rsidRDefault="00BE4754" w:rsidP="00BE4754">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BE4754" w:rsidRDefault="00BE4754" w:rsidP="00BE4754">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BE4754" w:rsidRDefault="00BE4754" w:rsidP="00BE4754">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BE4754" w:rsidRDefault="00BE4754" w:rsidP="00BE4754">
      <w:pPr>
        <w:ind w:firstLine="851"/>
        <w:jc w:val="both"/>
        <w:rPr>
          <w:sz w:val="28"/>
          <w:szCs w:val="28"/>
        </w:rPr>
      </w:pPr>
      <w:r>
        <w:rPr>
          <w:sz w:val="28"/>
          <w:szCs w:val="28"/>
        </w:rPr>
        <w:t>- размещение малых архитектурных форм и объектов  (скамьи, ограждений и прочего).</w:t>
      </w:r>
    </w:p>
    <w:p w:rsidR="00BE4754" w:rsidRDefault="00BE4754" w:rsidP="00BE4754">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BE4754" w:rsidRDefault="00BE4754" w:rsidP="00BE4754">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BE4754" w:rsidRDefault="00BE4754" w:rsidP="00BE4754">
      <w:pPr>
        <w:ind w:firstLine="851"/>
        <w:jc w:val="both"/>
        <w:rPr>
          <w:sz w:val="28"/>
        </w:rPr>
      </w:pPr>
      <w:r>
        <w:rPr>
          <w:sz w:val="28"/>
          <w:szCs w:val="28"/>
        </w:rPr>
        <w:t>Основные целевые индикаторы и показатели подпрограммы, по которым будет оцениваться эффективность её реализации  за 2024 – 2028  годы:</w:t>
      </w:r>
    </w:p>
    <w:p w:rsidR="00BE4754" w:rsidRDefault="00BE4754" w:rsidP="00BE4754">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BE4754" w:rsidRDefault="00BE4754" w:rsidP="00BE4754">
      <w:pPr>
        <w:pStyle w:val="af"/>
        <w:outlineLvl w:val="0"/>
        <w:rPr>
          <w:sz w:val="28"/>
          <w:szCs w:val="28"/>
        </w:rPr>
      </w:pPr>
      <w:r>
        <w:rPr>
          <w:sz w:val="28"/>
          <w:szCs w:val="28"/>
        </w:rPr>
        <w:t xml:space="preserve">- увеличение   зеленных  насаждений  </w:t>
      </w:r>
    </w:p>
    <w:p w:rsidR="00BE4754" w:rsidRDefault="00BE4754" w:rsidP="00BE4754">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BE4754" w:rsidRDefault="00BE4754" w:rsidP="00BE4754">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BE4754" w:rsidRDefault="00BE4754" w:rsidP="00BE4754">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BE4754" w:rsidRDefault="00BE4754" w:rsidP="00BE4754">
      <w:pPr>
        <w:pStyle w:val="af"/>
        <w:outlineLvl w:val="0"/>
        <w:rPr>
          <w:color w:val="000000"/>
          <w:sz w:val="28"/>
          <w:szCs w:val="28"/>
        </w:rPr>
      </w:pPr>
      <w:r>
        <w:rPr>
          <w:color w:val="000000"/>
          <w:sz w:val="28"/>
          <w:szCs w:val="28"/>
        </w:rPr>
        <w:t>-очистка дорог от снега и зимней  скользкости</w:t>
      </w:r>
    </w:p>
    <w:p w:rsidR="00BE4754" w:rsidRDefault="00BE4754" w:rsidP="00BE4754">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BE4754" w:rsidRDefault="00BE4754" w:rsidP="00BE4754">
      <w:pPr>
        <w:jc w:val="both"/>
        <w:rPr>
          <w:color w:val="000000"/>
          <w:sz w:val="28"/>
          <w:szCs w:val="28"/>
        </w:rPr>
      </w:pPr>
      <w:r>
        <w:rPr>
          <w:color w:val="000000"/>
          <w:sz w:val="28"/>
          <w:szCs w:val="28"/>
        </w:rPr>
        <w:t xml:space="preserve">                       </w:t>
      </w:r>
      <w:r>
        <w:rPr>
          <w:b/>
          <w:sz w:val="28"/>
          <w:szCs w:val="28"/>
          <w:lang w:val="en-US"/>
        </w:rPr>
        <w:t>III</w:t>
      </w:r>
      <w:r>
        <w:rPr>
          <w:b/>
          <w:sz w:val="28"/>
          <w:szCs w:val="28"/>
        </w:rPr>
        <w:t>. Сроки и этапы реализации   подпрограммы</w:t>
      </w:r>
    </w:p>
    <w:p w:rsidR="00BE4754" w:rsidRDefault="00BE4754" w:rsidP="00BE4754">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BE4754" w:rsidRDefault="00BE4754" w:rsidP="00BE4754">
      <w:pPr>
        <w:rPr>
          <w:rStyle w:val="FontStyle88"/>
          <w:b/>
          <w:sz w:val="28"/>
          <w:szCs w:val="28"/>
        </w:rPr>
      </w:pPr>
      <w:r>
        <w:t xml:space="preserve">                               </w:t>
      </w:r>
      <w:r>
        <w:rPr>
          <w:rStyle w:val="FontStyle88"/>
          <w:b/>
          <w:sz w:val="28"/>
          <w:szCs w:val="28"/>
          <w:lang w:val="en-US"/>
        </w:rPr>
        <w:t>IV</w:t>
      </w:r>
      <w:r>
        <w:rPr>
          <w:rStyle w:val="FontStyle88"/>
          <w:b/>
          <w:sz w:val="28"/>
          <w:szCs w:val="28"/>
        </w:rPr>
        <w:t>. Система мероприятий    подпрограммы</w:t>
      </w:r>
    </w:p>
    <w:p w:rsidR="00BE4754" w:rsidRDefault="00BE4754" w:rsidP="00BE4754">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BE4754" w:rsidRDefault="00BE4754" w:rsidP="00BE4754">
      <w:pPr>
        <w:jc w:val="both"/>
      </w:pPr>
      <w:r>
        <w:rPr>
          <w:color w:val="000000"/>
          <w:sz w:val="28"/>
          <w:szCs w:val="28"/>
        </w:rPr>
        <w:t xml:space="preserve">        </w:t>
      </w: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BE4754" w:rsidTr="00BE4754">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w:t>
            </w:r>
          </w:p>
          <w:p w:rsidR="00BE4754" w:rsidRDefault="00BE4754">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94" w:right="-102"/>
              <w:jc w:val="center"/>
              <w:rPr>
                <w:b/>
                <w:color w:val="000000"/>
              </w:rPr>
            </w:pPr>
            <w:r>
              <w:rPr>
                <w:b/>
                <w:color w:val="000000"/>
              </w:rPr>
              <w:t>Ед.</w:t>
            </w:r>
          </w:p>
          <w:p w:rsidR="00BE4754" w:rsidRDefault="00BE4754">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BE4754" w:rsidRDefault="00BE4754">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Сроки  проведения  мероприятий</w:t>
            </w:r>
          </w:p>
        </w:tc>
      </w:tr>
      <w:tr w:rsidR="00BE4754" w:rsidTr="00BE4754">
        <w:trPr>
          <w:trHeight w:val="840"/>
          <w:jc w:val="center"/>
        </w:trPr>
        <w:tc>
          <w:tcPr>
            <w:tcW w:w="567"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r>
              <w:rPr>
                <w:color w:val="000000"/>
              </w:rPr>
              <w:lastRenderedPageBreak/>
              <w:t>1</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2</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3</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4</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5</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6</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7</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-8</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9</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10</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11</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12</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13</w:t>
            </w: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14</w:t>
            </w: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Default="00BE4754" w:rsidP="00BE4754">
            <w:pPr>
              <w:rPr>
                <w:rFonts w:eastAsiaTheme="minorHAnsi"/>
              </w:rPr>
            </w:pPr>
          </w:p>
          <w:p w:rsidR="00BE4754" w:rsidRDefault="00BE4754" w:rsidP="00BE4754">
            <w:pPr>
              <w:rPr>
                <w:rFonts w:eastAsiaTheme="minorHAnsi"/>
              </w:rPr>
            </w:pPr>
          </w:p>
          <w:p w:rsidR="00BE4754" w:rsidRDefault="00BE4754" w:rsidP="00BE4754">
            <w:pPr>
              <w:rPr>
                <w:rFonts w:eastAsiaTheme="minorHAnsi"/>
              </w:rPr>
            </w:pPr>
          </w:p>
          <w:p w:rsidR="00BE4754" w:rsidRDefault="00BE4754" w:rsidP="00BE4754">
            <w:pPr>
              <w:rPr>
                <w:rFonts w:eastAsiaTheme="minorHAnsi"/>
              </w:rPr>
            </w:pPr>
            <w:r>
              <w:rPr>
                <w:rFonts w:eastAsiaTheme="minorHAnsi"/>
              </w:rPr>
              <w:t>15</w:t>
            </w:r>
          </w:p>
          <w:p w:rsidR="00BE4754" w:rsidRDefault="00BE4754" w:rsidP="00BE4754">
            <w:pPr>
              <w:rPr>
                <w:rFonts w:eastAsiaTheme="minorHAnsi"/>
              </w:rPr>
            </w:pPr>
          </w:p>
          <w:p w:rsidR="00BE4754" w:rsidRDefault="00BE4754" w:rsidP="00BE4754">
            <w:pPr>
              <w:rPr>
                <w:rFonts w:eastAsiaTheme="minorHAnsi"/>
              </w:rPr>
            </w:pPr>
          </w:p>
          <w:p w:rsidR="00BE4754" w:rsidRDefault="00BE4754" w:rsidP="00BE4754">
            <w:pPr>
              <w:rPr>
                <w:rFonts w:eastAsiaTheme="minorHAnsi"/>
              </w:rPr>
            </w:pPr>
          </w:p>
          <w:p w:rsidR="00BE4754" w:rsidRDefault="00BE4754" w:rsidP="00BE4754">
            <w:pPr>
              <w:rPr>
                <w:rFonts w:eastAsiaTheme="minorHAnsi"/>
              </w:rPr>
            </w:pPr>
          </w:p>
          <w:p w:rsidR="00BE4754" w:rsidRDefault="00BE4754" w:rsidP="00BE4754">
            <w:pPr>
              <w:rPr>
                <w:rFonts w:eastAsiaTheme="minorHAnsi"/>
              </w:rPr>
            </w:pPr>
          </w:p>
          <w:p w:rsidR="00BE4754" w:rsidRPr="00BE4754" w:rsidRDefault="00BE4754" w:rsidP="00BE4754">
            <w:pPr>
              <w:rPr>
                <w:rFonts w:eastAsiaTheme="minorHAnsi"/>
              </w:rPr>
            </w:pPr>
          </w:p>
        </w:tc>
        <w:tc>
          <w:tcPr>
            <w:tcW w:w="3119"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both"/>
              <w:rPr>
                <w:color w:val="000000"/>
              </w:rPr>
            </w:pPr>
            <w:r>
              <w:rPr>
                <w:color w:val="000000"/>
              </w:rPr>
              <w:lastRenderedPageBreak/>
              <w:t xml:space="preserve">Очистка дорог  от  снега  </w:t>
            </w:r>
          </w:p>
          <w:p w:rsidR="00BE4754" w:rsidRDefault="00BE4754">
            <w:pPr>
              <w:spacing w:line="276" w:lineRule="auto"/>
              <w:jc w:val="both"/>
              <w:rPr>
                <w:color w:val="000000"/>
              </w:rPr>
            </w:pPr>
            <w:r>
              <w:rPr>
                <w:color w:val="000000"/>
              </w:rPr>
              <w:t>МТЗ-82</w:t>
            </w:r>
          </w:p>
          <w:p w:rsidR="00BE4754" w:rsidRDefault="00BE4754">
            <w:pPr>
              <w:spacing w:line="276" w:lineRule="auto"/>
              <w:jc w:val="both"/>
              <w:rPr>
                <w:color w:val="000000"/>
              </w:rPr>
            </w:pPr>
            <w:r>
              <w:rPr>
                <w:color w:val="000000"/>
              </w:rPr>
              <w:t>Т-40</w:t>
            </w:r>
          </w:p>
          <w:p w:rsidR="00BE4754" w:rsidRDefault="00BE4754">
            <w:pPr>
              <w:tabs>
                <w:tab w:val="center" w:pos="1452"/>
              </w:tabs>
              <w:spacing w:line="276" w:lineRule="auto"/>
            </w:pPr>
            <w:r>
              <w:t>ДТ-75</w:t>
            </w:r>
            <w:r>
              <w:tab/>
            </w:r>
          </w:p>
          <w:p w:rsidR="00BE4754" w:rsidRDefault="00BE4754">
            <w:pPr>
              <w:tabs>
                <w:tab w:val="center" w:pos="1452"/>
              </w:tabs>
              <w:spacing w:line="276" w:lineRule="auto"/>
            </w:pPr>
            <w:r>
              <w:t xml:space="preserve"> </w:t>
            </w:r>
          </w:p>
          <w:p w:rsidR="00BE4754" w:rsidRDefault="00BE4754">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BE4754" w:rsidRDefault="00BE4754">
            <w:pPr>
              <w:tabs>
                <w:tab w:val="center" w:pos="1452"/>
              </w:tabs>
              <w:spacing w:line="276" w:lineRule="auto"/>
            </w:pPr>
            <w:r>
              <w:rPr>
                <w:color w:val="000000"/>
              </w:rPr>
              <w:t>ДЗ 143</w:t>
            </w:r>
          </w:p>
          <w:p w:rsidR="00BE4754" w:rsidRDefault="00BE4754">
            <w:pPr>
              <w:tabs>
                <w:tab w:val="center" w:pos="1452"/>
              </w:tabs>
              <w:spacing w:line="276" w:lineRule="auto"/>
            </w:pPr>
          </w:p>
          <w:p w:rsidR="00BE4754" w:rsidRDefault="00BE4754">
            <w:pPr>
              <w:tabs>
                <w:tab w:val="center" w:pos="1452"/>
              </w:tabs>
              <w:spacing w:line="276" w:lineRule="auto"/>
            </w:pPr>
            <w:r>
              <w:t xml:space="preserve">Ремонт асфальтобетонного покрытия дороги по  </w:t>
            </w:r>
            <w:proofErr w:type="spellStart"/>
            <w:r>
              <w:t>ул</w:t>
            </w:r>
            <w:proofErr w:type="gramStart"/>
            <w:r>
              <w:t>.С</w:t>
            </w:r>
            <w:proofErr w:type="gramEnd"/>
            <w:r>
              <w:t>оветская</w:t>
            </w:r>
            <w:proofErr w:type="spellEnd"/>
            <w:r>
              <w:t xml:space="preserve"> в с. Урено-Карлинское Карсунского района Ульяновской области</w:t>
            </w:r>
          </w:p>
          <w:p w:rsidR="00BE4754" w:rsidRDefault="00BE4754">
            <w:pPr>
              <w:tabs>
                <w:tab w:val="center" w:pos="1452"/>
              </w:tabs>
              <w:spacing w:line="276" w:lineRule="auto"/>
            </w:pPr>
            <w:r>
              <w:rPr>
                <w:rFonts w:ascii="PT Astra Serif" w:hAnsi="PT Astra Serif" w:cs="Arial CYR"/>
                <w:bCs/>
              </w:rPr>
              <w:t>Подготовка проектной документации, строительство, реконструкция,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w:t>
            </w:r>
          </w:p>
          <w:p w:rsidR="00BE4754" w:rsidRDefault="00BE4754">
            <w:pPr>
              <w:tabs>
                <w:tab w:val="center" w:pos="1452"/>
              </w:tabs>
              <w:spacing w:line="276" w:lineRule="auto"/>
            </w:pPr>
          </w:p>
          <w:p w:rsidR="00BE4754" w:rsidRDefault="00BE4754">
            <w:pPr>
              <w:tabs>
                <w:tab w:val="center" w:pos="1452"/>
              </w:tabs>
              <w:spacing w:line="276" w:lineRule="auto"/>
            </w:pPr>
            <w:r>
              <w:t xml:space="preserve">Ремонт  водопропускной трубы по </w:t>
            </w:r>
            <w:proofErr w:type="spellStart"/>
            <w:r>
              <w:t>ул</w:t>
            </w:r>
            <w:proofErr w:type="gramStart"/>
            <w:r>
              <w:t>.К</w:t>
            </w:r>
            <w:proofErr w:type="gramEnd"/>
            <w:r>
              <w:t>узнецовская</w:t>
            </w:r>
            <w:proofErr w:type="spellEnd"/>
            <w:r>
              <w:t xml:space="preserve"> в с. </w:t>
            </w:r>
            <w:proofErr w:type="spellStart"/>
            <w:r>
              <w:t>Теньковка</w:t>
            </w:r>
            <w:proofErr w:type="spellEnd"/>
            <w:r>
              <w:t xml:space="preserve"> Карсунского района Ульяновской области </w:t>
            </w:r>
          </w:p>
          <w:p w:rsidR="00BE4754" w:rsidRDefault="00BE4754">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улицам  </w:t>
            </w:r>
            <w:proofErr w:type="spellStart"/>
            <w:r>
              <w:t>Гальский</w:t>
            </w:r>
            <w:proofErr w:type="spellEnd"/>
            <w:r>
              <w:t xml:space="preserve"> конец, Нижняя Околица, Совхозный поселок, Большая дорога, Польская середка в </w:t>
            </w:r>
            <w:proofErr w:type="spellStart"/>
            <w:r>
              <w:t>с</w:t>
            </w:r>
            <w:proofErr w:type="gramStart"/>
            <w:r>
              <w:t>.Б</w:t>
            </w:r>
            <w:proofErr w:type="gramEnd"/>
            <w:r>
              <w:t>елозерье</w:t>
            </w:r>
            <w:proofErr w:type="spellEnd"/>
            <w:r>
              <w:t xml:space="preserve"> Карсунского района Ульяновской области</w:t>
            </w:r>
          </w:p>
          <w:p w:rsidR="00BE4754" w:rsidRDefault="00BE4754">
            <w:pPr>
              <w:tabs>
                <w:tab w:val="center" w:pos="1452"/>
              </w:tabs>
              <w:spacing w:line="276" w:lineRule="auto"/>
            </w:pPr>
            <w:proofErr w:type="gramStart"/>
            <w:r>
              <w:t xml:space="preserve">Ямочный ремонт покрытия дорог из местного </w:t>
            </w:r>
            <w:proofErr w:type="spellStart"/>
            <w:r>
              <w:lastRenderedPageBreak/>
              <w:t>малопрочного</w:t>
            </w:r>
            <w:proofErr w:type="spellEnd"/>
            <w:r>
              <w:t xml:space="preserve"> материала по улицам  Школьная, 2-ой переулок Холмогорский, ул. Конечная, Пименова, Полевая, Малая </w:t>
            </w:r>
            <w:proofErr w:type="spellStart"/>
            <w:r>
              <w:t>Копышовка</w:t>
            </w:r>
            <w:proofErr w:type="spellEnd"/>
            <w:r>
              <w:t xml:space="preserve"> в с. Урено-Карлинское Карсунского района Ульяновская области</w:t>
            </w:r>
            <w:proofErr w:type="gramEnd"/>
          </w:p>
          <w:p w:rsidR="00BE4754" w:rsidRDefault="00BE4754">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spellStart"/>
            <w:proofErr w:type="gramStart"/>
            <w:r>
              <w:t>Кузнецовская</w:t>
            </w:r>
            <w:proofErr w:type="spellEnd"/>
            <w:proofErr w:type="gramEnd"/>
            <w:r>
              <w:t xml:space="preserve">  с. </w:t>
            </w:r>
            <w:proofErr w:type="spellStart"/>
            <w:r>
              <w:t>Теньковка</w:t>
            </w:r>
            <w:proofErr w:type="spellEnd"/>
            <w:r>
              <w:t xml:space="preserve"> Карсунского района Ульяновской области</w:t>
            </w:r>
          </w:p>
          <w:p w:rsidR="00BE4754" w:rsidRDefault="00BE4754">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gramStart"/>
            <w:r>
              <w:t>Советская</w:t>
            </w:r>
            <w:proofErr w:type="gramEnd"/>
            <w:r>
              <w:t xml:space="preserve"> в с Базарный Урень Карсунского района Ульяновская области</w:t>
            </w:r>
          </w:p>
          <w:p w:rsidR="00BE4754" w:rsidRDefault="00BE4754">
            <w:pPr>
              <w:tabs>
                <w:tab w:val="center" w:pos="1452"/>
              </w:tabs>
              <w:spacing w:line="276" w:lineRule="auto"/>
            </w:pPr>
          </w:p>
          <w:p w:rsidR="00BE4754" w:rsidRDefault="00BE4754">
            <w:pPr>
              <w:tabs>
                <w:tab w:val="center" w:pos="1452"/>
              </w:tabs>
              <w:spacing w:line="276" w:lineRule="auto"/>
            </w:pPr>
            <w:r>
              <w:t xml:space="preserve">Благоустройство парка «Семья» в селе </w:t>
            </w:r>
            <w:proofErr w:type="spellStart"/>
            <w:r>
              <w:t>Белозерье</w:t>
            </w:r>
            <w:proofErr w:type="spellEnd"/>
            <w:r>
              <w:t xml:space="preserve"> Карсунского района Ульяновской области</w:t>
            </w:r>
          </w:p>
          <w:p w:rsidR="00BE4754" w:rsidRDefault="00BE4754">
            <w:pPr>
              <w:tabs>
                <w:tab w:val="center" w:pos="1452"/>
              </w:tabs>
              <w:spacing w:line="276" w:lineRule="auto"/>
            </w:pPr>
            <w:r>
              <w:t>Субсидии из областного бюджета</w:t>
            </w:r>
          </w:p>
          <w:p w:rsidR="00BE4754" w:rsidRDefault="00BE4754">
            <w:pPr>
              <w:tabs>
                <w:tab w:val="center" w:pos="1452"/>
              </w:tabs>
              <w:spacing w:line="276" w:lineRule="auto"/>
            </w:pPr>
            <w:r>
              <w:t>Бюджет МО</w:t>
            </w:r>
          </w:p>
          <w:p w:rsidR="00BE4754" w:rsidRDefault="00BE4754">
            <w:pPr>
              <w:tabs>
                <w:tab w:val="center" w:pos="1452"/>
              </w:tabs>
              <w:spacing w:line="276" w:lineRule="auto"/>
            </w:pPr>
            <w:r>
              <w:t>Средства населения МО</w:t>
            </w:r>
          </w:p>
          <w:p w:rsidR="00BE4754" w:rsidRDefault="00BE4754">
            <w:pPr>
              <w:tabs>
                <w:tab w:val="center" w:pos="1452"/>
              </w:tabs>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BE4754" w:rsidRDefault="00BE4754">
            <w:pPr>
              <w:tabs>
                <w:tab w:val="center" w:pos="1452"/>
              </w:tabs>
              <w:spacing w:line="276" w:lineRule="auto"/>
            </w:pPr>
          </w:p>
          <w:p w:rsidR="00BE4754" w:rsidRDefault="00BE4754">
            <w:pPr>
              <w:tabs>
                <w:tab w:val="center" w:pos="1452"/>
              </w:tabs>
              <w:spacing w:line="276" w:lineRule="auto"/>
            </w:pPr>
          </w:p>
          <w:p w:rsidR="00BE4754" w:rsidRDefault="00BE4754">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BE4754" w:rsidRDefault="00BE4754">
            <w:pPr>
              <w:tabs>
                <w:tab w:val="center" w:pos="1452"/>
              </w:tabs>
              <w:spacing w:line="276" w:lineRule="auto"/>
            </w:pPr>
          </w:p>
          <w:p w:rsidR="00BE4754" w:rsidRDefault="00BE4754">
            <w:pPr>
              <w:tabs>
                <w:tab w:val="center" w:pos="1452"/>
              </w:tabs>
              <w:spacing w:line="276" w:lineRule="auto"/>
            </w:pPr>
            <w:r>
              <w:t xml:space="preserve">«Кто если не мы? (Благоустройство и ограждение кладбища в селе Урено-Карлинское </w:t>
            </w:r>
            <w:r>
              <w:lastRenderedPageBreak/>
              <w:t>Карсунского района Ульяновской области)»</w:t>
            </w:r>
          </w:p>
          <w:p w:rsidR="00BE4754" w:rsidRDefault="00BE4754">
            <w:pPr>
              <w:spacing w:line="276" w:lineRule="auto"/>
            </w:pPr>
            <w:r>
              <w:t>Субсидии из областного бюджета</w:t>
            </w:r>
          </w:p>
          <w:p w:rsidR="00BE4754" w:rsidRDefault="00BE4754">
            <w:pPr>
              <w:spacing w:line="276" w:lineRule="auto"/>
            </w:pPr>
            <w:r>
              <w:t>Бюджет МО</w:t>
            </w:r>
          </w:p>
          <w:p w:rsidR="00BE4754" w:rsidRDefault="00BE4754">
            <w:pPr>
              <w:spacing w:line="276" w:lineRule="auto"/>
            </w:pPr>
            <w:r>
              <w:t>Средства населения МО</w:t>
            </w:r>
          </w:p>
          <w:p w:rsidR="00BE4754" w:rsidRDefault="00BE4754">
            <w:pPr>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BE4754" w:rsidRDefault="00BE4754">
            <w:pPr>
              <w:spacing w:line="276" w:lineRule="auto"/>
            </w:pPr>
          </w:p>
          <w:p w:rsidR="00BE4754" w:rsidRDefault="00BE4754">
            <w:pPr>
              <w:spacing w:line="276" w:lineRule="auto"/>
            </w:pPr>
            <w:r>
              <w:t>Скашивание травы.</w:t>
            </w:r>
          </w:p>
          <w:p w:rsidR="00BE4754" w:rsidRDefault="00BE4754">
            <w:pPr>
              <w:spacing w:line="276" w:lineRule="auto"/>
            </w:pPr>
          </w:p>
          <w:p w:rsidR="00BE4754" w:rsidRDefault="00BE4754">
            <w:pPr>
              <w:spacing w:line="276" w:lineRule="auto"/>
            </w:pPr>
            <w:r>
              <w:t xml:space="preserve">Устройство искусственных дорожных неровностей с установкой дорожных знаков  по ул. Совхозный поселок </w:t>
            </w:r>
            <w:proofErr w:type="gramStart"/>
            <w:r>
              <w:t>в</w:t>
            </w:r>
            <w:proofErr w:type="gramEnd"/>
            <w:r>
              <w:t xml:space="preserve"> с. </w:t>
            </w:r>
            <w:proofErr w:type="spellStart"/>
            <w:r>
              <w:t>Белозерье</w:t>
            </w:r>
            <w:proofErr w:type="spellEnd"/>
            <w:r>
              <w:t xml:space="preserve"> Карсунского </w:t>
            </w:r>
            <w:proofErr w:type="gramStart"/>
            <w:r>
              <w:t>района</w:t>
            </w:r>
            <w:proofErr w:type="gramEnd"/>
            <w:r>
              <w:t xml:space="preserve"> Ульяновской области</w:t>
            </w:r>
          </w:p>
          <w:p w:rsidR="00BE4754" w:rsidRDefault="00BE4754" w:rsidP="00BE4754">
            <w:pPr>
              <w:rPr>
                <w:rFonts w:ascii="PT Astra Serif" w:eastAsia="Arial Unicode MS" w:hAnsi="PT Astra Serif"/>
                <w:bCs/>
                <w:color w:val="000000"/>
                <w:sz w:val="28"/>
                <w:szCs w:val="28"/>
              </w:rPr>
            </w:pPr>
          </w:p>
          <w:p w:rsidR="00BE4754" w:rsidRPr="00BE4754" w:rsidRDefault="00BE4754" w:rsidP="00BE4754">
            <w:pPr>
              <w:rPr>
                <w:sz w:val="28"/>
                <w:szCs w:val="28"/>
              </w:rPr>
            </w:pPr>
            <w:r>
              <w:rPr>
                <w:rFonts w:ascii="PT Astra Serif" w:eastAsia="Arial Unicode MS" w:hAnsi="PT Astra Serif"/>
                <w:bCs/>
                <w:color w:val="000000"/>
                <w:sz w:val="28"/>
                <w:szCs w:val="28"/>
              </w:rPr>
              <w:t>Раб</w:t>
            </w:r>
            <w:r w:rsidRPr="00BE4754">
              <w:rPr>
                <w:rFonts w:ascii="PT Astra Serif" w:eastAsia="Arial Unicode MS" w:hAnsi="PT Astra Serif"/>
                <w:bCs/>
                <w:color w:val="000000"/>
                <w:sz w:val="28"/>
                <w:szCs w:val="28"/>
              </w:rPr>
              <w:t xml:space="preserve">оты по спиливанию сухостойных и аварийных деревьев и вырубке кустарника  на школьном маршруте    </w:t>
            </w:r>
            <w:r w:rsidRPr="00BE4754">
              <w:rPr>
                <w:rFonts w:ascii="PT Astra Serif" w:hAnsi="PT Astra Serif"/>
                <w:sz w:val="28"/>
                <w:szCs w:val="28"/>
              </w:rPr>
              <w:t xml:space="preserve">   с.Урено-Карлинское, с. </w:t>
            </w:r>
            <w:proofErr w:type="spellStart"/>
            <w:r w:rsidRPr="00BE4754">
              <w:rPr>
                <w:rFonts w:ascii="PT Astra Serif" w:hAnsi="PT Astra Serif"/>
                <w:sz w:val="28"/>
                <w:szCs w:val="28"/>
              </w:rPr>
              <w:t>Теньковка</w:t>
            </w:r>
            <w:proofErr w:type="spellEnd"/>
            <w:r w:rsidRPr="00BE4754">
              <w:rPr>
                <w:rFonts w:ascii="PT Astra Serif" w:hAnsi="PT Astra Serif"/>
                <w:sz w:val="28"/>
                <w:szCs w:val="28"/>
              </w:rPr>
              <w:t xml:space="preserve">, с. Базарный Урень с. </w:t>
            </w:r>
            <w:proofErr w:type="spellStart"/>
            <w:r w:rsidRPr="00BE4754">
              <w:rPr>
                <w:rFonts w:ascii="PT Astra Serif" w:hAnsi="PT Astra Serif"/>
                <w:sz w:val="28"/>
                <w:szCs w:val="28"/>
              </w:rPr>
              <w:t>Белозерье</w:t>
            </w:r>
            <w:proofErr w:type="spellEnd"/>
            <w:r w:rsidRPr="00BE4754">
              <w:rPr>
                <w:rFonts w:ascii="PT Astra Serif" w:hAnsi="PT Astra Serif"/>
                <w:sz w:val="28"/>
                <w:szCs w:val="28"/>
              </w:rPr>
              <w:t xml:space="preserve"> </w:t>
            </w:r>
            <w:r w:rsidRPr="00BE4754">
              <w:rPr>
                <w:rFonts w:ascii="PT Astra Serif" w:eastAsia="Arial Unicode MS" w:hAnsi="PT Astra Serif"/>
                <w:bCs/>
                <w:color w:val="000000"/>
                <w:sz w:val="28"/>
                <w:szCs w:val="28"/>
              </w:rPr>
              <w:t xml:space="preserve"> </w:t>
            </w:r>
          </w:p>
        </w:tc>
        <w:tc>
          <w:tcPr>
            <w:tcW w:w="1320"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час</w:t>
            </w:r>
          </w:p>
          <w:p w:rsidR="00BE4754" w:rsidRDefault="00BE4754">
            <w:pPr>
              <w:spacing w:line="276" w:lineRule="auto"/>
              <w:rPr>
                <w:color w:val="000000"/>
              </w:rPr>
            </w:pPr>
            <w:r>
              <w:rPr>
                <w:color w:val="000000"/>
              </w:rPr>
              <w:t xml:space="preserve">     час</w:t>
            </w:r>
          </w:p>
          <w:p w:rsidR="00BE4754" w:rsidRDefault="00BE4754">
            <w:pPr>
              <w:spacing w:line="276" w:lineRule="auto"/>
              <w:rPr>
                <w:color w:val="000000"/>
              </w:rPr>
            </w:pPr>
            <w:r>
              <w:rPr>
                <w:color w:val="000000"/>
              </w:rPr>
              <w:t xml:space="preserve">     час</w:t>
            </w:r>
          </w:p>
          <w:p w:rsidR="00BE4754" w:rsidRDefault="00BE4754">
            <w:pPr>
              <w:spacing w:line="276" w:lineRule="auto"/>
            </w:pPr>
          </w:p>
          <w:p w:rsidR="00BE4754" w:rsidRDefault="00BE4754">
            <w:pPr>
              <w:spacing w:line="276" w:lineRule="auto"/>
            </w:pPr>
            <w:r>
              <w:t>час</w:t>
            </w:r>
          </w:p>
          <w:p w:rsidR="00BE4754" w:rsidRDefault="00BE4754">
            <w:pPr>
              <w:spacing w:line="276" w:lineRule="auto"/>
            </w:pPr>
          </w:p>
          <w:p w:rsidR="00BE4754" w:rsidRDefault="00BE4754">
            <w:pPr>
              <w:tabs>
                <w:tab w:val="left" w:pos="705"/>
              </w:tabs>
              <w:spacing w:line="276" w:lineRule="auto"/>
            </w:pPr>
            <w:r>
              <w:tab/>
            </w:r>
          </w:p>
          <w:p w:rsidR="00BE4754" w:rsidRDefault="00BE4754">
            <w:pPr>
              <w:tabs>
                <w:tab w:val="left" w:pos="705"/>
              </w:tabs>
              <w:spacing w:line="276" w:lineRule="auto"/>
            </w:pPr>
            <w:proofErr w:type="spellStart"/>
            <w:proofErr w:type="gramStart"/>
            <w:r>
              <w:t>ед</w:t>
            </w:r>
            <w:proofErr w:type="spellEnd"/>
            <w:proofErr w:type="gramEnd"/>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 xml:space="preserve">         </w:t>
            </w:r>
          </w:p>
          <w:p w:rsidR="00BE4754" w:rsidRDefault="00BE4754">
            <w:pPr>
              <w:spacing w:line="276" w:lineRule="auto"/>
            </w:pPr>
          </w:p>
          <w:p w:rsidR="00BE4754" w:rsidRDefault="00BE4754">
            <w:pPr>
              <w:spacing w:line="276" w:lineRule="auto"/>
            </w:pPr>
            <w:proofErr w:type="spellStart"/>
            <w:proofErr w:type="gramStart"/>
            <w:r>
              <w:t>ед</w:t>
            </w:r>
            <w:proofErr w:type="spellEnd"/>
            <w:proofErr w:type="gramEnd"/>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ед.</w:t>
            </w:r>
          </w:p>
          <w:p w:rsidR="00BE4754" w:rsidRDefault="00BE4754">
            <w:pPr>
              <w:spacing w:line="276" w:lineRule="auto"/>
            </w:pPr>
          </w:p>
          <w:p w:rsidR="00BE4754" w:rsidRDefault="00BE4754">
            <w:pPr>
              <w:tabs>
                <w:tab w:val="left" w:pos="720"/>
              </w:tabs>
              <w:spacing w:line="276" w:lineRule="auto"/>
            </w:pPr>
            <w:r>
              <w:t xml:space="preserve">      </w:t>
            </w:r>
          </w:p>
          <w:p w:rsidR="00BE4754" w:rsidRDefault="00BE4754">
            <w:pPr>
              <w:tabs>
                <w:tab w:val="left" w:pos="720"/>
              </w:tabs>
              <w:spacing w:line="276" w:lineRule="auto"/>
            </w:pPr>
          </w:p>
          <w:p w:rsidR="00BE4754" w:rsidRDefault="00BE4754">
            <w:pPr>
              <w:tabs>
                <w:tab w:val="left" w:pos="720"/>
              </w:tabs>
              <w:spacing w:line="276" w:lineRule="auto"/>
            </w:pPr>
          </w:p>
          <w:p w:rsidR="00BE4754" w:rsidRDefault="00BE4754">
            <w:pPr>
              <w:tabs>
                <w:tab w:val="left" w:pos="720"/>
              </w:tabs>
              <w:spacing w:line="276" w:lineRule="auto"/>
            </w:pPr>
            <w:r>
              <w:t xml:space="preserve"> </w:t>
            </w:r>
            <w:proofErr w:type="spellStart"/>
            <w:proofErr w:type="gramStart"/>
            <w:r>
              <w:t>ед</w:t>
            </w:r>
            <w:proofErr w:type="spellEnd"/>
            <w:proofErr w:type="gramEnd"/>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 xml:space="preserve"> </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roofErr w:type="spellStart"/>
            <w:proofErr w:type="gramStart"/>
            <w:r>
              <w:t>Ед</w:t>
            </w:r>
            <w:proofErr w:type="spellEnd"/>
            <w:proofErr w:type="gramEnd"/>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час</w:t>
            </w:r>
          </w:p>
        </w:tc>
        <w:tc>
          <w:tcPr>
            <w:tcW w:w="958"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rPr>
                <w:color w:val="000000"/>
              </w:rPr>
            </w:pPr>
            <w:r>
              <w:rPr>
                <w:color w:val="000000"/>
              </w:rPr>
              <w:t>296,78</w:t>
            </w:r>
          </w:p>
          <w:p w:rsidR="00BE4754" w:rsidRDefault="00BE4754">
            <w:pPr>
              <w:spacing w:line="276" w:lineRule="auto"/>
              <w:jc w:val="center"/>
              <w:rPr>
                <w:color w:val="000000"/>
              </w:rPr>
            </w:pPr>
            <w:r>
              <w:rPr>
                <w:color w:val="000000"/>
              </w:rPr>
              <w:t>118</w:t>
            </w:r>
          </w:p>
          <w:p w:rsidR="00BE4754" w:rsidRDefault="00BE4754">
            <w:pPr>
              <w:spacing w:line="276" w:lineRule="auto"/>
              <w:jc w:val="center"/>
              <w:rPr>
                <w:color w:val="000000"/>
              </w:rPr>
            </w:pPr>
            <w:r>
              <w:rPr>
                <w:color w:val="000000"/>
              </w:rPr>
              <w:t>57,5</w:t>
            </w:r>
          </w:p>
          <w:p w:rsidR="00BE4754" w:rsidRDefault="00BE4754">
            <w:pPr>
              <w:spacing w:line="276" w:lineRule="auto"/>
            </w:pPr>
          </w:p>
          <w:p w:rsidR="00BE4754" w:rsidRDefault="00BE4754">
            <w:pPr>
              <w:spacing w:line="276" w:lineRule="auto"/>
            </w:pPr>
            <w:r>
              <w:t>10,3</w:t>
            </w:r>
          </w:p>
          <w:p w:rsidR="00BE4754" w:rsidRDefault="00BE4754">
            <w:pPr>
              <w:spacing w:line="276" w:lineRule="auto"/>
            </w:pPr>
          </w:p>
          <w:p w:rsidR="00BE4754" w:rsidRDefault="00BE4754">
            <w:pPr>
              <w:spacing w:line="276" w:lineRule="auto"/>
            </w:pPr>
          </w:p>
          <w:p w:rsidR="00BE4754" w:rsidRDefault="00BE4754">
            <w:pPr>
              <w:spacing w:line="276" w:lineRule="auto"/>
            </w:pPr>
            <w:r>
              <w:t>-</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 xml:space="preserve">     </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w:t>
            </w:r>
          </w:p>
          <w:p w:rsidR="00BE4754" w:rsidRDefault="00BE4754">
            <w:pPr>
              <w:spacing w:line="276" w:lineRule="auto"/>
            </w:pPr>
          </w:p>
          <w:p w:rsidR="00BE4754" w:rsidRDefault="00BE4754">
            <w:pPr>
              <w:spacing w:line="276" w:lineRule="auto"/>
            </w:pPr>
            <w:r>
              <w:t>-</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23,5</w:t>
            </w:r>
          </w:p>
        </w:tc>
        <w:tc>
          <w:tcPr>
            <w:tcW w:w="1974"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ind w:left="-118" w:right="-108"/>
              <w:jc w:val="center"/>
              <w:rPr>
                <w:color w:val="000000"/>
              </w:rPr>
            </w:pPr>
          </w:p>
          <w:p w:rsidR="00BE4754" w:rsidRDefault="00BE4754">
            <w:pPr>
              <w:spacing w:line="276" w:lineRule="auto"/>
              <w:ind w:left="-118" w:right="-108"/>
              <w:jc w:val="center"/>
              <w:rPr>
                <w:color w:val="000000"/>
              </w:rPr>
            </w:pPr>
            <w:r>
              <w:rPr>
                <w:color w:val="000000"/>
              </w:rPr>
              <w:t>534,20</w:t>
            </w:r>
          </w:p>
          <w:p w:rsidR="00BE4754" w:rsidRDefault="00BE4754">
            <w:pPr>
              <w:spacing w:line="276" w:lineRule="auto"/>
              <w:ind w:left="-118" w:right="-108"/>
              <w:jc w:val="center"/>
              <w:rPr>
                <w:color w:val="000000"/>
              </w:rPr>
            </w:pPr>
            <w:r>
              <w:rPr>
                <w:color w:val="000000"/>
              </w:rPr>
              <w:t>212,4</w:t>
            </w:r>
          </w:p>
          <w:p w:rsidR="00BE4754" w:rsidRDefault="00BE4754">
            <w:pPr>
              <w:spacing w:line="276" w:lineRule="auto"/>
              <w:ind w:left="-118" w:right="-108"/>
              <w:jc w:val="center"/>
              <w:rPr>
                <w:color w:val="000000"/>
              </w:rPr>
            </w:pPr>
            <w:r>
              <w:rPr>
                <w:color w:val="000000"/>
              </w:rPr>
              <w:t>161,0</w:t>
            </w:r>
          </w:p>
          <w:p w:rsidR="00BE4754" w:rsidRDefault="00BE4754">
            <w:pPr>
              <w:spacing w:line="276" w:lineRule="auto"/>
            </w:pPr>
          </w:p>
          <w:p w:rsidR="00BE4754" w:rsidRDefault="00BE4754">
            <w:pPr>
              <w:spacing w:line="276" w:lineRule="auto"/>
            </w:pPr>
            <w:r>
              <w:t>42,4</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9388,20055</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599,61799</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34, 48136</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336,65862</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284,995</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97,98952</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95,99731</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1 291, 166</w:t>
            </w: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205,0</w:t>
            </w:r>
          </w:p>
          <w:p w:rsidR="00BE4754" w:rsidRDefault="00BE4754">
            <w:pPr>
              <w:spacing w:line="276" w:lineRule="auto"/>
              <w:rPr>
                <w:rFonts w:eastAsiaTheme="minorHAnsi"/>
              </w:rPr>
            </w:pPr>
            <w:r>
              <w:rPr>
                <w:rFonts w:eastAsiaTheme="minorHAnsi"/>
              </w:rPr>
              <w:t>120,0</w:t>
            </w:r>
          </w:p>
          <w:p w:rsidR="00BE4754" w:rsidRDefault="00BE4754">
            <w:pPr>
              <w:spacing w:line="276" w:lineRule="auto"/>
              <w:rPr>
                <w:rFonts w:eastAsiaTheme="minorHAnsi"/>
              </w:rPr>
            </w:pPr>
            <w:r>
              <w:rPr>
                <w:rFonts w:eastAsiaTheme="minorHAnsi"/>
              </w:rPr>
              <w:t>70 ,0</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14,0</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983,829</w:t>
            </w:r>
          </w:p>
          <w:p w:rsidR="00BE4754" w:rsidRDefault="00BE4754">
            <w:pPr>
              <w:spacing w:line="276" w:lineRule="auto"/>
              <w:rPr>
                <w:rFonts w:eastAsiaTheme="minorHAnsi"/>
              </w:rPr>
            </w:pPr>
            <w:r>
              <w:rPr>
                <w:rFonts w:eastAsiaTheme="minorHAnsi"/>
              </w:rPr>
              <w:t>155,00078</w:t>
            </w:r>
          </w:p>
          <w:p w:rsidR="00BE4754" w:rsidRDefault="00BE4754">
            <w:pPr>
              <w:spacing w:line="276" w:lineRule="auto"/>
              <w:rPr>
                <w:rFonts w:eastAsiaTheme="minorHAnsi"/>
              </w:rPr>
            </w:pPr>
            <w:r>
              <w:rPr>
                <w:rFonts w:eastAsiaTheme="minorHAnsi"/>
              </w:rPr>
              <w:t>133,128</w:t>
            </w:r>
          </w:p>
          <w:p w:rsidR="00BE4754" w:rsidRDefault="00BE4754">
            <w:pPr>
              <w:spacing w:line="276" w:lineRule="auto"/>
              <w:rPr>
                <w:rFonts w:eastAsiaTheme="minorHAnsi"/>
              </w:rPr>
            </w:pPr>
            <w:r>
              <w:rPr>
                <w:rFonts w:eastAsiaTheme="minorHAnsi"/>
              </w:rPr>
              <w:t>55,000</w:t>
            </w:r>
          </w:p>
          <w:p w:rsidR="00BE4754" w:rsidRDefault="00BE4754">
            <w:pPr>
              <w:spacing w:line="276" w:lineRule="auto"/>
              <w:rPr>
                <w:rFonts w:eastAsiaTheme="minorHAnsi"/>
              </w:rPr>
            </w:pP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40,0</w:t>
            </w:r>
          </w:p>
          <w:p w:rsidR="00BE4754" w:rsidRDefault="00BE4754">
            <w:pPr>
              <w:spacing w:line="276" w:lineRule="auto"/>
              <w:rPr>
                <w:rFonts w:eastAsiaTheme="minorHAnsi"/>
              </w:rPr>
            </w:pPr>
          </w:p>
          <w:p w:rsidR="00BE4754" w:rsidRDefault="00BE4754">
            <w:pPr>
              <w:spacing w:line="276" w:lineRule="auto"/>
              <w:rPr>
                <w:rFonts w:eastAsiaTheme="minorHAnsi"/>
              </w:rPr>
            </w:pPr>
            <w:r>
              <w:rPr>
                <w:rFonts w:eastAsiaTheme="minorHAnsi"/>
              </w:rPr>
              <w:t>248,77296</w:t>
            </w: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Pr="00BE4754" w:rsidRDefault="00BE4754" w:rsidP="00BE4754">
            <w:pPr>
              <w:rPr>
                <w:rFonts w:eastAsiaTheme="minorHAnsi"/>
              </w:rPr>
            </w:pPr>
          </w:p>
          <w:p w:rsidR="00BE4754" w:rsidRDefault="00BE4754" w:rsidP="00BE4754">
            <w:pPr>
              <w:rPr>
                <w:rFonts w:eastAsiaTheme="minorHAnsi"/>
              </w:rPr>
            </w:pPr>
          </w:p>
          <w:p w:rsidR="00BE4754" w:rsidRPr="00BE4754" w:rsidRDefault="00BE4754" w:rsidP="00BE4754">
            <w:pPr>
              <w:rPr>
                <w:rFonts w:eastAsiaTheme="minorHAnsi"/>
              </w:rPr>
            </w:pPr>
            <w:r>
              <w:rPr>
                <w:rFonts w:eastAsiaTheme="minorHAnsi"/>
              </w:rPr>
              <w:t>47,0</w:t>
            </w:r>
          </w:p>
        </w:tc>
        <w:tc>
          <w:tcPr>
            <w:tcW w:w="1701"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 xml:space="preserve">Январь-декабрь     </w:t>
            </w: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май</w:t>
            </w:r>
          </w:p>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июнь</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Январь-декабрь</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Июнь-июль</w:t>
            </w:r>
          </w:p>
          <w:p w:rsidR="00BE4754" w:rsidRDefault="00BE4754">
            <w:pPr>
              <w:spacing w:line="276" w:lineRule="auto"/>
            </w:pPr>
          </w:p>
          <w:p w:rsidR="00BE4754" w:rsidRDefault="00BE4754">
            <w:pPr>
              <w:spacing w:line="276" w:lineRule="auto"/>
            </w:pPr>
            <w:r>
              <w:t>июнь</w:t>
            </w:r>
          </w:p>
          <w:p w:rsidR="00BE4754" w:rsidRDefault="00BE4754">
            <w:pPr>
              <w:spacing w:line="276" w:lineRule="auto"/>
            </w:pPr>
          </w:p>
          <w:p w:rsidR="00BE4754" w:rsidRDefault="00BE4754">
            <w:pPr>
              <w:spacing w:line="276" w:lineRule="auto"/>
            </w:pPr>
          </w:p>
          <w:p w:rsidR="00BE4754" w:rsidRDefault="00BE4754">
            <w:pPr>
              <w:spacing w:line="276" w:lineRule="auto"/>
            </w:pPr>
            <w:r>
              <w:t>июнь-июль</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Июнь-июль</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Июнь-июль</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Июнь-июль</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июнь</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r>
              <w:t>Апрель-май</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jc w:val="center"/>
            </w:pPr>
            <w:r>
              <w:t>июнь</w:t>
            </w: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pPr>
          </w:p>
          <w:p w:rsidR="00BE4754" w:rsidRDefault="00BE4754">
            <w:pPr>
              <w:spacing w:line="276" w:lineRule="auto"/>
              <w:jc w:val="center"/>
            </w:pPr>
            <w:r>
              <w:t>август</w:t>
            </w:r>
          </w:p>
          <w:p w:rsidR="00BE4754" w:rsidRDefault="00BE4754">
            <w:pPr>
              <w:spacing w:line="276" w:lineRule="auto"/>
              <w:jc w:val="center"/>
            </w:pPr>
            <w:r>
              <w:t>сентябрь</w:t>
            </w:r>
          </w:p>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Pr="00BE4754" w:rsidRDefault="00BE4754" w:rsidP="00BE4754">
            <w:r>
              <w:t>Ноябрь-декабрь</w:t>
            </w:r>
          </w:p>
        </w:tc>
      </w:tr>
      <w:tr w:rsidR="00BE4754" w:rsidTr="00BE4754">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BE4754" w:rsidRDefault="00BE4754">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BE4754" w:rsidRDefault="00BE4754">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BE4754" w:rsidRDefault="00BE4754">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BE4754" w:rsidRDefault="00D05A2D">
            <w:pPr>
              <w:spacing w:line="276" w:lineRule="auto"/>
              <w:ind w:left="-118" w:right="-108"/>
              <w:jc w:val="center"/>
              <w:rPr>
                <w:b/>
                <w:color w:val="000000"/>
              </w:rPr>
            </w:pPr>
            <w:r>
              <w:rPr>
                <w:b/>
                <w:color w:val="000000"/>
              </w:rPr>
              <w:t>15150</w:t>
            </w:r>
            <w:r w:rsidR="00BE4754">
              <w:rPr>
                <w:b/>
                <w:color w:val="000000"/>
              </w:rPr>
              <w:t>,83464</w:t>
            </w:r>
          </w:p>
        </w:tc>
        <w:tc>
          <w:tcPr>
            <w:tcW w:w="1701"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jc w:val="center"/>
              <w:rPr>
                <w:color w:val="000000"/>
              </w:rPr>
            </w:pPr>
            <w:r>
              <w:rPr>
                <w:color w:val="000000"/>
              </w:rPr>
              <w:t>-</w:t>
            </w:r>
          </w:p>
          <w:p w:rsidR="00BE4754" w:rsidRDefault="00BE4754">
            <w:pPr>
              <w:spacing w:line="276" w:lineRule="auto"/>
              <w:jc w:val="center"/>
              <w:rPr>
                <w:color w:val="000000"/>
              </w:rPr>
            </w:pPr>
          </w:p>
        </w:tc>
      </w:tr>
    </w:tbl>
    <w:p w:rsidR="00BE4754" w:rsidRDefault="00BE4754" w:rsidP="00BE4754">
      <w:pPr>
        <w:pStyle w:val="af"/>
        <w:spacing w:line="228" w:lineRule="auto"/>
        <w:jc w:val="center"/>
        <w:rPr>
          <w:b/>
          <w:sz w:val="28"/>
          <w:szCs w:val="28"/>
        </w:rPr>
      </w:pPr>
    </w:p>
    <w:p w:rsidR="00BE4754" w:rsidRDefault="00BE4754" w:rsidP="00BE4754">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BE4754" w:rsidTr="00BE4754">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w:t>
            </w:r>
          </w:p>
          <w:p w:rsidR="00BE4754" w:rsidRDefault="00BE4754">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167" w:right="-102"/>
              <w:jc w:val="center"/>
              <w:rPr>
                <w:b/>
                <w:color w:val="000000"/>
              </w:rPr>
            </w:pPr>
            <w:r>
              <w:rPr>
                <w:b/>
                <w:color w:val="000000"/>
              </w:rPr>
              <w:t>Ед.</w:t>
            </w:r>
          </w:p>
          <w:p w:rsidR="00BE4754" w:rsidRDefault="00BE4754">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114" w:right="-108"/>
              <w:jc w:val="center"/>
              <w:rPr>
                <w:b/>
                <w:color w:val="000000"/>
              </w:rPr>
            </w:pPr>
            <w:proofErr w:type="spellStart"/>
            <w:r>
              <w:rPr>
                <w:b/>
                <w:color w:val="000000"/>
              </w:rPr>
              <w:t>Количе</w:t>
            </w:r>
            <w:proofErr w:type="spellEnd"/>
          </w:p>
          <w:p w:rsidR="00BE4754" w:rsidRDefault="00BE4754">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BE4754" w:rsidRDefault="00BE4754">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BE4754" w:rsidRDefault="00BE4754">
            <w:pPr>
              <w:spacing w:line="276" w:lineRule="auto"/>
              <w:ind w:left="-108" w:right="-111"/>
              <w:jc w:val="center"/>
              <w:rPr>
                <w:b/>
                <w:color w:val="000000"/>
              </w:rPr>
            </w:pPr>
            <w:r>
              <w:rPr>
                <w:b/>
                <w:color w:val="000000"/>
              </w:rPr>
              <w:t>Сроки  проведения  мероприятий</w:t>
            </w:r>
          </w:p>
        </w:tc>
      </w:tr>
      <w:tr w:rsidR="00BE4754" w:rsidTr="00BE4754">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BE4754" w:rsidRDefault="00BE4754">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BE4754" w:rsidRDefault="00BE4754">
            <w:pPr>
              <w:spacing w:line="276" w:lineRule="auto"/>
              <w:jc w:val="both"/>
              <w:rPr>
                <w:color w:val="000000"/>
              </w:rPr>
            </w:pPr>
            <w:r>
              <w:rPr>
                <w:color w:val="000000"/>
              </w:rPr>
              <w:t>Очистка дорог  от  снега  и  зимней скользкости</w:t>
            </w:r>
          </w:p>
          <w:p w:rsidR="00BE4754" w:rsidRDefault="00BE4754">
            <w:pPr>
              <w:spacing w:line="276" w:lineRule="auto"/>
              <w:jc w:val="both"/>
              <w:rPr>
                <w:color w:val="000000"/>
              </w:rPr>
            </w:pPr>
            <w:r>
              <w:rPr>
                <w:color w:val="000000"/>
              </w:rPr>
              <w:t>МТЗ-82</w:t>
            </w:r>
          </w:p>
          <w:p w:rsidR="00BE4754" w:rsidRDefault="00BE4754">
            <w:pPr>
              <w:spacing w:line="276" w:lineRule="auto"/>
              <w:jc w:val="both"/>
              <w:rPr>
                <w:color w:val="000000"/>
              </w:rPr>
            </w:pPr>
            <w:r>
              <w:rPr>
                <w:color w:val="000000"/>
              </w:rPr>
              <w:t>Т-150</w:t>
            </w:r>
          </w:p>
          <w:p w:rsidR="00BE4754" w:rsidRDefault="00BE4754">
            <w:pPr>
              <w:spacing w:line="276" w:lineRule="auto"/>
              <w:jc w:val="both"/>
              <w:rPr>
                <w:color w:val="000000"/>
              </w:rPr>
            </w:pPr>
            <w:proofErr w:type="spellStart"/>
            <w:r>
              <w:rPr>
                <w:color w:val="000000"/>
              </w:rPr>
              <w:t>Грейдерование</w:t>
            </w:r>
            <w:proofErr w:type="spellEnd"/>
            <w:r>
              <w:rPr>
                <w:color w:val="000000"/>
              </w:rPr>
              <w:t xml:space="preserve"> дорог </w:t>
            </w:r>
          </w:p>
          <w:p w:rsidR="00BE4754" w:rsidRDefault="00BE4754">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час</w:t>
            </w:r>
          </w:p>
          <w:p w:rsidR="00BE4754" w:rsidRDefault="00BE4754">
            <w:pPr>
              <w:spacing w:line="276" w:lineRule="auto"/>
              <w:jc w:val="center"/>
              <w:rPr>
                <w:color w:val="000000"/>
              </w:rPr>
            </w:pPr>
            <w:r>
              <w:rPr>
                <w:color w:val="000000"/>
              </w:rPr>
              <w:t>час</w:t>
            </w:r>
          </w:p>
          <w:p w:rsidR="00BE4754" w:rsidRDefault="00BE4754">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rPr>
                <w:color w:val="000000"/>
              </w:rPr>
            </w:pPr>
            <w:r>
              <w:rPr>
                <w:color w:val="000000"/>
              </w:rPr>
              <w:t xml:space="preserve"> 150</w:t>
            </w:r>
          </w:p>
          <w:p w:rsidR="00BE4754" w:rsidRDefault="00BE4754">
            <w:pPr>
              <w:spacing w:line="276" w:lineRule="auto"/>
              <w:rPr>
                <w:color w:val="000000"/>
              </w:rPr>
            </w:pPr>
            <w:r>
              <w:rPr>
                <w:color w:val="000000"/>
              </w:rPr>
              <w:t xml:space="preserve"> 30</w:t>
            </w:r>
          </w:p>
          <w:p w:rsidR="00BE4754" w:rsidRDefault="00BE4754">
            <w:pPr>
              <w:spacing w:line="276" w:lineRule="auto"/>
              <w:rPr>
                <w:color w:val="000000"/>
              </w:rPr>
            </w:pPr>
            <w:r>
              <w:rPr>
                <w:color w:val="000000"/>
              </w:rPr>
              <w:t xml:space="preserve"> 10</w:t>
            </w:r>
          </w:p>
        </w:tc>
        <w:tc>
          <w:tcPr>
            <w:tcW w:w="1984"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rPr>
                <w:color w:val="000000"/>
              </w:rPr>
            </w:pPr>
            <w:r>
              <w:rPr>
                <w:color w:val="000000"/>
              </w:rPr>
              <w:t xml:space="preserve">       270,0   </w:t>
            </w:r>
          </w:p>
          <w:p w:rsidR="00BE4754" w:rsidRDefault="00BE4754">
            <w:pPr>
              <w:spacing w:line="276" w:lineRule="auto"/>
              <w:rPr>
                <w:color w:val="000000"/>
              </w:rPr>
            </w:pPr>
            <w:r>
              <w:rPr>
                <w:color w:val="000000"/>
              </w:rPr>
              <w:t xml:space="preserve">       90,0</w:t>
            </w:r>
          </w:p>
          <w:p w:rsidR="00BE4754" w:rsidRDefault="00BE4754">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rPr>
                <w:color w:val="000000"/>
              </w:rPr>
            </w:pPr>
          </w:p>
          <w:p w:rsidR="00BE4754" w:rsidRDefault="00BE4754">
            <w:pPr>
              <w:spacing w:line="276" w:lineRule="auto"/>
              <w:rPr>
                <w:color w:val="000000"/>
              </w:rPr>
            </w:pPr>
            <w:r>
              <w:rPr>
                <w:color w:val="000000"/>
              </w:rPr>
              <w:t>ноябрь-март</w:t>
            </w:r>
          </w:p>
        </w:tc>
      </w:tr>
      <w:tr w:rsidR="00BE4754" w:rsidTr="00BE4754">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rPr>
                <w:b/>
                <w:color w:val="000000"/>
              </w:rPr>
            </w:pPr>
            <w:r>
              <w:rPr>
                <w:b/>
                <w:color w:val="000000"/>
              </w:rPr>
              <w:t xml:space="preserve">       400,0</w:t>
            </w:r>
          </w:p>
        </w:tc>
        <w:tc>
          <w:tcPr>
            <w:tcW w:w="1556"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ind w:left="-108" w:right="-111"/>
              <w:jc w:val="center"/>
              <w:rPr>
                <w:color w:val="000000"/>
              </w:rPr>
            </w:pPr>
          </w:p>
        </w:tc>
      </w:tr>
    </w:tbl>
    <w:p w:rsidR="00BE4754" w:rsidRDefault="00BE4754" w:rsidP="00BE4754">
      <w:pPr>
        <w:ind w:firstLine="851"/>
        <w:jc w:val="both"/>
        <w:rPr>
          <w:b/>
          <w:color w:val="000000"/>
          <w:sz w:val="28"/>
          <w:szCs w:val="28"/>
        </w:rPr>
      </w:pPr>
    </w:p>
    <w:p w:rsidR="00BE4754" w:rsidRDefault="00BE4754" w:rsidP="00BE4754">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BE4754" w:rsidTr="00BE4754">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lastRenderedPageBreak/>
              <w:t>№</w:t>
            </w:r>
          </w:p>
          <w:p w:rsidR="00BE4754" w:rsidRDefault="00BE4754">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167" w:right="-102"/>
              <w:jc w:val="center"/>
              <w:rPr>
                <w:b/>
                <w:color w:val="000000"/>
              </w:rPr>
            </w:pPr>
            <w:r>
              <w:rPr>
                <w:b/>
                <w:color w:val="000000"/>
              </w:rPr>
              <w:t>Ед.</w:t>
            </w:r>
          </w:p>
          <w:p w:rsidR="00BE4754" w:rsidRDefault="00BE4754">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114" w:right="-108"/>
              <w:jc w:val="center"/>
              <w:rPr>
                <w:b/>
                <w:color w:val="000000"/>
              </w:rPr>
            </w:pPr>
            <w:proofErr w:type="spellStart"/>
            <w:r>
              <w:rPr>
                <w:b/>
                <w:color w:val="000000"/>
              </w:rPr>
              <w:t>Количе</w:t>
            </w:r>
            <w:proofErr w:type="spellEnd"/>
          </w:p>
          <w:p w:rsidR="00BE4754" w:rsidRDefault="00BE4754">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BE4754" w:rsidRDefault="00BE4754">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BE4754" w:rsidRDefault="00BE4754">
            <w:pPr>
              <w:spacing w:line="276" w:lineRule="auto"/>
              <w:ind w:left="-108" w:right="-111"/>
              <w:jc w:val="center"/>
              <w:rPr>
                <w:b/>
                <w:color w:val="000000"/>
              </w:rPr>
            </w:pPr>
            <w:r>
              <w:rPr>
                <w:b/>
                <w:color w:val="000000"/>
              </w:rPr>
              <w:t>Сроки  проведения  мероприятий</w:t>
            </w:r>
          </w:p>
        </w:tc>
      </w:tr>
      <w:tr w:rsidR="00BE4754" w:rsidTr="00BE4754">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BE4754" w:rsidRDefault="00BE4754">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BE4754" w:rsidRDefault="00BE4754">
            <w:pPr>
              <w:spacing w:line="276" w:lineRule="auto"/>
              <w:jc w:val="both"/>
              <w:rPr>
                <w:color w:val="000000"/>
              </w:rPr>
            </w:pPr>
            <w:r>
              <w:rPr>
                <w:color w:val="000000"/>
              </w:rPr>
              <w:t>Очистка дорог  от  снега  и  зимней скользкости</w:t>
            </w:r>
          </w:p>
          <w:p w:rsidR="00BE4754" w:rsidRDefault="00BE4754">
            <w:pPr>
              <w:spacing w:line="276" w:lineRule="auto"/>
              <w:jc w:val="both"/>
              <w:rPr>
                <w:color w:val="000000"/>
              </w:rPr>
            </w:pPr>
            <w:r>
              <w:rPr>
                <w:color w:val="000000"/>
              </w:rPr>
              <w:t>МТЗ-82</w:t>
            </w:r>
          </w:p>
          <w:p w:rsidR="00BE4754" w:rsidRDefault="00BE4754">
            <w:pPr>
              <w:spacing w:line="276" w:lineRule="auto"/>
              <w:jc w:val="both"/>
              <w:rPr>
                <w:color w:val="000000"/>
              </w:rPr>
            </w:pPr>
            <w:r>
              <w:rPr>
                <w:color w:val="000000"/>
              </w:rPr>
              <w:t>Т-150</w:t>
            </w:r>
          </w:p>
          <w:p w:rsidR="00BE4754" w:rsidRDefault="00BE4754">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BE4754" w:rsidRDefault="00BE4754">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rPr>
                <w:color w:val="000000"/>
              </w:rPr>
            </w:pPr>
            <w:r>
              <w:rPr>
                <w:color w:val="000000"/>
              </w:rPr>
              <w:t xml:space="preserve">    час</w:t>
            </w:r>
          </w:p>
          <w:p w:rsidR="00BE4754" w:rsidRDefault="00BE4754">
            <w:pPr>
              <w:spacing w:line="276" w:lineRule="auto"/>
              <w:rPr>
                <w:color w:val="000000"/>
              </w:rPr>
            </w:pPr>
            <w:r>
              <w:rPr>
                <w:color w:val="000000"/>
              </w:rPr>
              <w:t xml:space="preserve">    час</w:t>
            </w:r>
          </w:p>
          <w:p w:rsidR="00BE4754" w:rsidRDefault="00BE4754">
            <w:pPr>
              <w:spacing w:line="276" w:lineRule="auto"/>
              <w:rPr>
                <w:color w:val="000000"/>
              </w:rPr>
            </w:pPr>
            <w:r>
              <w:rPr>
                <w:color w:val="000000"/>
              </w:rPr>
              <w:t xml:space="preserve">    час</w:t>
            </w:r>
          </w:p>
        </w:tc>
        <w:tc>
          <w:tcPr>
            <w:tcW w:w="993"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150</w:t>
            </w:r>
          </w:p>
          <w:p w:rsidR="00BE4754" w:rsidRDefault="00BE4754">
            <w:pPr>
              <w:spacing w:line="276" w:lineRule="auto"/>
              <w:jc w:val="center"/>
              <w:rPr>
                <w:color w:val="000000"/>
              </w:rPr>
            </w:pPr>
            <w:r>
              <w:rPr>
                <w:color w:val="000000"/>
              </w:rPr>
              <w:t>30</w:t>
            </w:r>
          </w:p>
          <w:p w:rsidR="00BE4754" w:rsidRDefault="00BE4754">
            <w:pPr>
              <w:spacing w:line="276" w:lineRule="auto"/>
              <w:jc w:val="center"/>
              <w:rPr>
                <w:color w:val="000000"/>
              </w:rPr>
            </w:pPr>
            <w:r>
              <w:rPr>
                <w:color w:val="000000"/>
              </w:rPr>
              <w:t>10</w:t>
            </w:r>
          </w:p>
        </w:tc>
        <w:tc>
          <w:tcPr>
            <w:tcW w:w="1984"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rPr>
                <w:color w:val="000000"/>
              </w:rPr>
            </w:pPr>
            <w:r>
              <w:rPr>
                <w:color w:val="000000"/>
              </w:rPr>
              <w:t xml:space="preserve">         270,0</w:t>
            </w:r>
          </w:p>
          <w:p w:rsidR="00BE4754" w:rsidRDefault="00BE4754">
            <w:pPr>
              <w:spacing w:line="276" w:lineRule="auto"/>
              <w:rPr>
                <w:color w:val="000000"/>
              </w:rPr>
            </w:pPr>
            <w:r>
              <w:rPr>
                <w:color w:val="000000"/>
              </w:rPr>
              <w:t xml:space="preserve">          90,0 </w:t>
            </w:r>
          </w:p>
          <w:p w:rsidR="00BE4754" w:rsidRDefault="00BE4754">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июнь-август</w:t>
            </w:r>
          </w:p>
        </w:tc>
      </w:tr>
      <w:tr w:rsidR="00BE4754" w:rsidTr="00BE4754">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400,0</w:t>
            </w:r>
          </w:p>
        </w:tc>
        <w:tc>
          <w:tcPr>
            <w:tcW w:w="1556"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ind w:left="-108" w:right="-111"/>
              <w:jc w:val="center"/>
              <w:rPr>
                <w:color w:val="000000"/>
              </w:rPr>
            </w:pPr>
          </w:p>
        </w:tc>
      </w:tr>
    </w:tbl>
    <w:p w:rsidR="00BE4754" w:rsidRDefault="00BE4754" w:rsidP="00BE4754">
      <w:pPr>
        <w:jc w:val="both"/>
        <w:rPr>
          <w:b/>
          <w:color w:val="000000"/>
          <w:sz w:val="28"/>
          <w:szCs w:val="28"/>
        </w:rPr>
      </w:pPr>
    </w:p>
    <w:p w:rsidR="00BE4754" w:rsidRDefault="00BE4754" w:rsidP="00BE4754">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BE4754" w:rsidTr="00BE4754">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w:t>
            </w:r>
          </w:p>
          <w:p w:rsidR="00BE4754" w:rsidRDefault="00BE4754">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167" w:right="-102"/>
              <w:jc w:val="center"/>
              <w:rPr>
                <w:b/>
                <w:color w:val="000000"/>
              </w:rPr>
            </w:pPr>
            <w:r>
              <w:rPr>
                <w:b/>
                <w:color w:val="000000"/>
              </w:rPr>
              <w:t>Ед.</w:t>
            </w:r>
          </w:p>
          <w:p w:rsidR="00BE4754" w:rsidRDefault="00BE4754">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114" w:right="-108"/>
              <w:jc w:val="center"/>
              <w:rPr>
                <w:b/>
                <w:color w:val="000000"/>
              </w:rPr>
            </w:pPr>
            <w:proofErr w:type="spellStart"/>
            <w:r>
              <w:rPr>
                <w:b/>
                <w:color w:val="000000"/>
              </w:rPr>
              <w:t>Количе</w:t>
            </w:r>
            <w:proofErr w:type="spellEnd"/>
          </w:p>
          <w:p w:rsidR="00BE4754" w:rsidRDefault="00BE4754">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BE4754" w:rsidRDefault="00BE4754">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BE4754" w:rsidRDefault="00BE4754">
            <w:pPr>
              <w:spacing w:line="276" w:lineRule="auto"/>
              <w:ind w:left="-108" w:right="-111"/>
              <w:jc w:val="center"/>
              <w:rPr>
                <w:b/>
                <w:color w:val="000000"/>
              </w:rPr>
            </w:pPr>
            <w:r>
              <w:rPr>
                <w:b/>
                <w:color w:val="000000"/>
              </w:rPr>
              <w:t>Сроки  проведения  мероприятий</w:t>
            </w:r>
          </w:p>
        </w:tc>
      </w:tr>
      <w:tr w:rsidR="00BE4754" w:rsidTr="00BE4754">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BE4754" w:rsidRDefault="00BE4754">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BE4754" w:rsidRDefault="00BE4754">
            <w:pPr>
              <w:spacing w:line="276" w:lineRule="auto"/>
              <w:rPr>
                <w:color w:val="000000"/>
              </w:rPr>
            </w:pPr>
            <w:r>
              <w:rPr>
                <w:color w:val="000000"/>
              </w:rPr>
              <w:t>Скашивание травы на территории  поселения</w:t>
            </w:r>
          </w:p>
          <w:p w:rsidR="00BE4754" w:rsidRDefault="00BE4754">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rPr>
                <w:color w:val="000000"/>
              </w:rPr>
            </w:pPr>
            <w:r>
              <w:rPr>
                <w:color w:val="000000"/>
              </w:rPr>
              <w:t xml:space="preserve">            80,0</w:t>
            </w:r>
          </w:p>
        </w:tc>
        <w:tc>
          <w:tcPr>
            <w:tcW w:w="1556"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июнь-август</w:t>
            </w:r>
          </w:p>
        </w:tc>
      </w:tr>
      <w:tr w:rsidR="00BE4754" w:rsidTr="00BE4754">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BE4754" w:rsidRDefault="00BE4754">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BE4754" w:rsidRDefault="00BE4754">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roofErr w:type="spellStart"/>
            <w:proofErr w:type="gramStart"/>
            <w:r>
              <w:rPr>
                <w:color w:val="000000"/>
              </w:rPr>
              <w:t>шт</w:t>
            </w:r>
            <w:proofErr w:type="spellEnd"/>
            <w:proofErr w:type="gramEnd"/>
          </w:p>
          <w:p w:rsidR="00BE4754" w:rsidRDefault="00BE4754">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3</w:t>
            </w:r>
          </w:p>
          <w:p w:rsidR="00BE4754" w:rsidRDefault="00BE4754">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rPr>
                <w:color w:val="000000"/>
              </w:rPr>
            </w:pPr>
            <w:r>
              <w:rPr>
                <w:color w:val="000000"/>
              </w:rPr>
              <w:t xml:space="preserve">           15,0</w:t>
            </w:r>
          </w:p>
          <w:p w:rsidR="00BE4754" w:rsidRDefault="00BE4754">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весь период</w:t>
            </w:r>
          </w:p>
        </w:tc>
      </w:tr>
      <w:tr w:rsidR="00BE4754" w:rsidTr="00BE4754">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color w:val="000000"/>
              </w:rPr>
            </w:pPr>
            <w:r>
              <w:rPr>
                <w:color w:val="000000"/>
              </w:rPr>
              <w:t xml:space="preserve">май, </w:t>
            </w:r>
          </w:p>
          <w:p w:rsidR="00BE4754" w:rsidRDefault="00BE4754">
            <w:pPr>
              <w:spacing w:line="276" w:lineRule="auto"/>
              <w:jc w:val="center"/>
              <w:rPr>
                <w:color w:val="000000"/>
              </w:rPr>
            </w:pPr>
            <w:r>
              <w:rPr>
                <w:color w:val="000000"/>
              </w:rPr>
              <w:t>сентябрь</w:t>
            </w:r>
          </w:p>
        </w:tc>
      </w:tr>
      <w:tr w:rsidR="00BE4754" w:rsidTr="00BE4754">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BE4754" w:rsidRDefault="00BE4754">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BE4754" w:rsidRDefault="00BE4754">
            <w:pPr>
              <w:widowControl w:val="0"/>
              <w:autoSpaceDE w:val="0"/>
              <w:autoSpaceDN w:val="0"/>
              <w:adjustRightInd w:val="0"/>
              <w:spacing w:line="276" w:lineRule="auto"/>
              <w:jc w:val="center"/>
            </w:pPr>
          </w:p>
          <w:p w:rsidR="00BE4754" w:rsidRDefault="00BE4754">
            <w:pPr>
              <w:widowControl w:val="0"/>
              <w:autoSpaceDE w:val="0"/>
              <w:autoSpaceDN w:val="0"/>
              <w:adjustRightInd w:val="0"/>
              <w:spacing w:line="276" w:lineRule="auto"/>
              <w:jc w:val="center"/>
            </w:pPr>
            <w:r>
              <w:t>час</w:t>
            </w:r>
          </w:p>
          <w:p w:rsidR="00BE4754" w:rsidRDefault="00BE4754">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BE4754" w:rsidRDefault="00BE4754">
            <w:pPr>
              <w:widowControl w:val="0"/>
              <w:autoSpaceDE w:val="0"/>
              <w:autoSpaceDN w:val="0"/>
              <w:adjustRightInd w:val="0"/>
              <w:spacing w:line="276" w:lineRule="auto"/>
              <w:jc w:val="center"/>
            </w:pPr>
          </w:p>
          <w:p w:rsidR="00BE4754" w:rsidRDefault="00BE4754">
            <w:pPr>
              <w:widowControl w:val="0"/>
              <w:autoSpaceDE w:val="0"/>
              <w:autoSpaceDN w:val="0"/>
              <w:adjustRightInd w:val="0"/>
              <w:spacing w:line="276" w:lineRule="auto"/>
              <w:jc w:val="center"/>
            </w:pPr>
            <w:r>
              <w:t>15</w:t>
            </w:r>
          </w:p>
          <w:p w:rsidR="00BE4754" w:rsidRDefault="00BE4754">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40,0</w:t>
            </w:r>
          </w:p>
          <w:p w:rsidR="00BE4754" w:rsidRDefault="00BE4754">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BE4754" w:rsidRDefault="00BE4754">
            <w:pPr>
              <w:spacing w:line="276" w:lineRule="auto"/>
              <w:ind w:left="-108" w:right="-111"/>
              <w:jc w:val="center"/>
              <w:rPr>
                <w:color w:val="000000"/>
              </w:rPr>
            </w:pPr>
          </w:p>
          <w:p w:rsidR="00BE4754" w:rsidRDefault="00BE4754">
            <w:pPr>
              <w:spacing w:line="276" w:lineRule="auto"/>
              <w:ind w:left="-108" w:right="-111"/>
              <w:jc w:val="center"/>
              <w:rPr>
                <w:color w:val="000000"/>
              </w:rPr>
            </w:pPr>
          </w:p>
          <w:p w:rsidR="00BE4754" w:rsidRDefault="00BE4754">
            <w:pPr>
              <w:spacing w:line="276" w:lineRule="auto"/>
              <w:ind w:left="-108" w:right="-111"/>
              <w:jc w:val="center"/>
              <w:rPr>
                <w:color w:val="000000"/>
              </w:rPr>
            </w:pPr>
            <w:r>
              <w:rPr>
                <w:color w:val="000000"/>
              </w:rPr>
              <w:t>май-сентябрь</w:t>
            </w:r>
          </w:p>
        </w:tc>
      </w:tr>
      <w:tr w:rsidR="00BE4754" w:rsidTr="00BE4754">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BE4754" w:rsidRDefault="00BE4754">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BE4754" w:rsidRDefault="00BE4754">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BE4754" w:rsidRDefault="00BE4754">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ind w:left="-108" w:right="-111"/>
              <w:jc w:val="center"/>
              <w:rPr>
                <w:color w:val="000000"/>
              </w:rPr>
            </w:pPr>
            <w:r>
              <w:rPr>
                <w:color w:val="000000"/>
              </w:rPr>
              <w:t>апрель</w:t>
            </w:r>
          </w:p>
        </w:tc>
      </w:tr>
      <w:tr w:rsidR="00BE4754" w:rsidTr="00BE4754">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BE4754" w:rsidRDefault="00BE4754">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BE4754" w:rsidRDefault="00BE4754">
            <w:pPr>
              <w:spacing w:line="276" w:lineRule="auto"/>
              <w:jc w:val="both"/>
              <w:rPr>
                <w:color w:val="000000"/>
              </w:rPr>
            </w:pPr>
            <w:r>
              <w:rPr>
                <w:color w:val="000000"/>
              </w:rPr>
              <w:t>Очистка дорог  от  снега  и  зимней скользкости</w:t>
            </w:r>
          </w:p>
          <w:p w:rsidR="00BE4754" w:rsidRDefault="00BE4754">
            <w:pPr>
              <w:spacing w:line="276" w:lineRule="auto"/>
              <w:jc w:val="both"/>
              <w:rPr>
                <w:color w:val="000000"/>
              </w:rPr>
            </w:pPr>
            <w:r>
              <w:rPr>
                <w:color w:val="000000"/>
              </w:rPr>
              <w:t>МТЗ-82</w:t>
            </w:r>
          </w:p>
          <w:p w:rsidR="00BE4754" w:rsidRDefault="00BE4754">
            <w:pPr>
              <w:spacing w:line="276" w:lineRule="auto"/>
              <w:jc w:val="both"/>
              <w:rPr>
                <w:color w:val="000000"/>
              </w:rPr>
            </w:pPr>
            <w:r>
              <w:rPr>
                <w:color w:val="000000"/>
              </w:rPr>
              <w:t>Т-150</w:t>
            </w:r>
          </w:p>
          <w:p w:rsidR="00BE4754" w:rsidRDefault="00BE4754">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BE4754" w:rsidRDefault="00BE4754">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pPr>
          </w:p>
          <w:p w:rsidR="00BE4754" w:rsidRDefault="00BE4754">
            <w:pPr>
              <w:widowControl w:val="0"/>
              <w:autoSpaceDE w:val="0"/>
              <w:autoSpaceDN w:val="0"/>
              <w:adjustRightInd w:val="0"/>
              <w:spacing w:line="276" w:lineRule="auto"/>
            </w:pPr>
            <w:r>
              <w:t xml:space="preserve">  </w:t>
            </w:r>
          </w:p>
          <w:p w:rsidR="00BE4754" w:rsidRDefault="00BE4754">
            <w:pPr>
              <w:widowControl w:val="0"/>
              <w:autoSpaceDE w:val="0"/>
              <w:autoSpaceDN w:val="0"/>
              <w:adjustRightInd w:val="0"/>
              <w:spacing w:line="276" w:lineRule="auto"/>
            </w:pPr>
            <w:r>
              <w:t xml:space="preserve">   час</w:t>
            </w:r>
          </w:p>
          <w:p w:rsidR="00BE4754" w:rsidRDefault="00BE4754">
            <w:pPr>
              <w:widowControl w:val="0"/>
              <w:autoSpaceDE w:val="0"/>
              <w:autoSpaceDN w:val="0"/>
              <w:adjustRightInd w:val="0"/>
              <w:spacing w:line="276" w:lineRule="auto"/>
            </w:pPr>
            <w:r>
              <w:t xml:space="preserve">   час</w:t>
            </w:r>
          </w:p>
          <w:p w:rsidR="00BE4754" w:rsidRDefault="00BE4754">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pPr>
          </w:p>
          <w:p w:rsidR="00BE4754" w:rsidRDefault="00BE4754">
            <w:pPr>
              <w:widowControl w:val="0"/>
              <w:autoSpaceDE w:val="0"/>
              <w:autoSpaceDN w:val="0"/>
              <w:adjustRightInd w:val="0"/>
              <w:spacing w:line="276" w:lineRule="auto"/>
            </w:pPr>
          </w:p>
          <w:p w:rsidR="00BE4754" w:rsidRDefault="00BE4754">
            <w:pPr>
              <w:widowControl w:val="0"/>
              <w:autoSpaceDE w:val="0"/>
              <w:autoSpaceDN w:val="0"/>
              <w:adjustRightInd w:val="0"/>
              <w:spacing w:line="276" w:lineRule="auto"/>
            </w:pPr>
            <w:r>
              <w:t xml:space="preserve">   150</w:t>
            </w:r>
          </w:p>
          <w:p w:rsidR="00BE4754" w:rsidRDefault="00BE4754">
            <w:pPr>
              <w:widowControl w:val="0"/>
              <w:autoSpaceDE w:val="0"/>
              <w:autoSpaceDN w:val="0"/>
              <w:adjustRightInd w:val="0"/>
              <w:spacing w:line="276" w:lineRule="auto"/>
            </w:pPr>
            <w:r>
              <w:t xml:space="preserve">    30</w:t>
            </w:r>
          </w:p>
          <w:p w:rsidR="00BE4754" w:rsidRDefault="00BE4754">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rPr>
                <w:color w:val="000000"/>
              </w:rPr>
            </w:pPr>
          </w:p>
          <w:p w:rsidR="00BE4754" w:rsidRDefault="00BE4754">
            <w:pPr>
              <w:spacing w:line="276" w:lineRule="auto"/>
              <w:rPr>
                <w:color w:val="000000"/>
              </w:rPr>
            </w:pPr>
          </w:p>
          <w:p w:rsidR="00BE4754" w:rsidRDefault="00BE4754">
            <w:pPr>
              <w:spacing w:line="276" w:lineRule="auto"/>
              <w:rPr>
                <w:color w:val="000000"/>
              </w:rPr>
            </w:pPr>
            <w:r>
              <w:rPr>
                <w:color w:val="000000"/>
              </w:rPr>
              <w:t xml:space="preserve">           270,0</w:t>
            </w:r>
          </w:p>
          <w:p w:rsidR="00BE4754" w:rsidRDefault="00BE4754">
            <w:pPr>
              <w:spacing w:line="276" w:lineRule="auto"/>
              <w:rPr>
                <w:color w:val="000000"/>
              </w:rPr>
            </w:pPr>
            <w:r>
              <w:rPr>
                <w:color w:val="000000"/>
              </w:rPr>
              <w:t xml:space="preserve">            90,0</w:t>
            </w:r>
          </w:p>
          <w:p w:rsidR="00BE4754" w:rsidRDefault="00BE4754">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ind w:right="-111"/>
              <w:rPr>
                <w:color w:val="000000"/>
              </w:rPr>
            </w:pPr>
          </w:p>
          <w:p w:rsidR="00BE4754" w:rsidRDefault="00BE4754">
            <w:pPr>
              <w:spacing w:line="276" w:lineRule="auto"/>
              <w:ind w:right="-111"/>
              <w:rPr>
                <w:color w:val="000000"/>
              </w:rPr>
            </w:pPr>
          </w:p>
          <w:p w:rsidR="00BE4754" w:rsidRDefault="00BE4754">
            <w:pPr>
              <w:spacing w:line="276" w:lineRule="auto"/>
              <w:ind w:right="-111"/>
              <w:rPr>
                <w:color w:val="000000"/>
              </w:rPr>
            </w:pPr>
            <w:r>
              <w:rPr>
                <w:color w:val="000000"/>
              </w:rPr>
              <w:t>ноябрь-март</w:t>
            </w:r>
          </w:p>
          <w:p w:rsidR="00BE4754" w:rsidRDefault="00BE4754">
            <w:pPr>
              <w:spacing w:line="276" w:lineRule="auto"/>
              <w:ind w:right="-111"/>
              <w:rPr>
                <w:color w:val="000000"/>
              </w:rPr>
            </w:pPr>
            <w:r>
              <w:rPr>
                <w:color w:val="000000"/>
              </w:rPr>
              <w:t>ноябрь-март</w:t>
            </w:r>
          </w:p>
          <w:p w:rsidR="00BE4754" w:rsidRDefault="00BE4754">
            <w:pPr>
              <w:spacing w:line="276" w:lineRule="auto"/>
              <w:ind w:right="-111"/>
              <w:rPr>
                <w:color w:val="000000"/>
              </w:rPr>
            </w:pPr>
            <w:r>
              <w:rPr>
                <w:color w:val="000000"/>
              </w:rPr>
              <w:t>апрель-сентябрь</w:t>
            </w:r>
          </w:p>
        </w:tc>
      </w:tr>
      <w:tr w:rsidR="00BE4754" w:rsidTr="00BE4754">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585,0</w:t>
            </w:r>
          </w:p>
        </w:tc>
        <w:tc>
          <w:tcPr>
            <w:tcW w:w="1556"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ind w:left="-108" w:right="-111"/>
              <w:jc w:val="center"/>
              <w:rPr>
                <w:color w:val="000000"/>
              </w:rPr>
            </w:pPr>
          </w:p>
        </w:tc>
      </w:tr>
    </w:tbl>
    <w:p w:rsidR="00BE4754" w:rsidRDefault="00BE4754" w:rsidP="00BE4754">
      <w:pPr>
        <w:jc w:val="both"/>
        <w:rPr>
          <w:color w:val="000000"/>
        </w:rPr>
      </w:pPr>
      <w:r>
        <w:rPr>
          <w:b/>
          <w:color w:val="000000"/>
          <w:sz w:val="28"/>
          <w:szCs w:val="28"/>
        </w:rPr>
        <w:t xml:space="preserve">    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BE4754" w:rsidTr="00BE4754">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w:t>
            </w:r>
          </w:p>
          <w:p w:rsidR="00BE4754" w:rsidRDefault="00BE4754">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167" w:right="-102"/>
              <w:jc w:val="center"/>
              <w:rPr>
                <w:b/>
                <w:color w:val="000000"/>
              </w:rPr>
            </w:pPr>
            <w:r>
              <w:rPr>
                <w:b/>
                <w:color w:val="000000"/>
              </w:rPr>
              <w:t>Ед.</w:t>
            </w:r>
          </w:p>
          <w:p w:rsidR="00BE4754" w:rsidRDefault="00BE4754">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ind w:left="-114" w:right="-108"/>
              <w:jc w:val="center"/>
              <w:rPr>
                <w:b/>
                <w:color w:val="000000"/>
              </w:rPr>
            </w:pPr>
            <w:proofErr w:type="spellStart"/>
            <w:r>
              <w:rPr>
                <w:b/>
                <w:color w:val="000000"/>
              </w:rPr>
              <w:t>Количе</w:t>
            </w:r>
            <w:proofErr w:type="spellEnd"/>
          </w:p>
          <w:p w:rsidR="00BE4754" w:rsidRDefault="00BE4754">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BE4754" w:rsidRDefault="00BE4754">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BE4754" w:rsidRDefault="00BE4754">
            <w:pPr>
              <w:spacing w:line="276" w:lineRule="auto"/>
              <w:ind w:left="-108" w:right="-111"/>
              <w:jc w:val="center"/>
              <w:rPr>
                <w:b/>
                <w:color w:val="000000"/>
              </w:rPr>
            </w:pPr>
            <w:r>
              <w:rPr>
                <w:b/>
                <w:color w:val="000000"/>
              </w:rPr>
              <w:t>Сроки  проведения  мероприятий</w:t>
            </w:r>
          </w:p>
        </w:tc>
      </w:tr>
      <w:tr w:rsidR="00BE4754" w:rsidTr="00BE4754">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BE4754" w:rsidRDefault="00BE4754">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BE4754" w:rsidRDefault="00BE4754">
            <w:pPr>
              <w:spacing w:line="276" w:lineRule="auto"/>
              <w:rPr>
                <w:color w:val="000000"/>
              </w:rPr>
            </w:pPr>
            <w:r>
              <w:rPr>
                <w:color w:val="000000"/>
              </w:rPr>
              <w:t>Скашивание травы на территории  поселения</w:t>
            </w:r>
          </w:p>
          <w:p w:rsidR="00BE4754" w:rsidRDefault="00BE4754">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июнь-август</w:t>
            </w:r>
          </w:p>
        </w:tc>
      </w:tr>
      <w:tr w:rsidR="00BE4754" w:rsidTr="00BE4754">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BE4754" w:rsidRDefault="00BE4754">
            <w:pPr>
              <w:spacing w:line="276" w:lineRule="auto"/>
              <w:jc w:val="center"/>
              <w:rPr>
                <w:color w:val="000000"/>
              </w:rPr>
            </w:pPr>
            <w:r>
              <w:rPr>
                <w:color w:val="000000"/>
              </w:rPr>
              <w:lastRenderedPageBreak/>
              <w:t>2</w:t>
            </w:r>
          </w:p>
        </w:tc>
        <w:tc>
          <w:tcPr>
            <w:tcW w:w="3402" w:type="dxa"/>
            <w:tcBorders>
              <w:top w:val="single" w:sz="4" w:space="0" w:color="auto"/>
              <w:left w:val="single" w:sz="4" w:space="0" w:color="000000"/>
              <w:bottom w:val="single" w:sz="4" w:space="0" w:color="000000"/>
              <w:right w:val="single" w:sz="4" w:space="0" w:color="000000"/>
            </w:tcBorders>
            <w:hideMark/>
          </w:tcPr>
          <w:p w:rsidR="00BE4754" w:rsidRDefault="00BE4754">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proofErr w:type="spellStart"/>
            <w:proofErr w:type="gramStart"/>
            <w:r>
              <w:rPr>
                <w:color w:val="000000"/>
              </w:rPr>
              <w:t>шт</w:t>
            </w:r>
            <w:proofErr w:type="spellEnd"/>
            <w:proofErr w:type="gramEnd"/>
          </w:p>
          <w:p w:rsidR="00BE4754" w:rsidRDefault="00BE4754">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5</w:t>
            </w:r>
          </w:p>
          <w:p w:rsidR="00BE4754" w:rsidRDefault="00BE4754">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rPr>
                <w:color w:val="000000"/>
              </w:rPr>
            </w:pPr>
            <w:r>
              <w:rPr>
                <w:color w:val="000000"/>
              </w:rPr>
              <w:t xml:space="preserve">            25,0</w:t>
            </w:r>
          </w:p>
          <w:p w:rsidR="00BE4754" w:rsidRDefault="00BE4754">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весь период</w:t>
            </w:r>
          </w:p>
        </w:tc>
      </w:tr>
      <w:tr w:rsidR="00BE4754" w:rsidTr="00BE4754">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color w:val="000000"/>
              </w:rPr>
            </w:pPr>
            <w:r>
              <w:rPr>
                <w:color w:val="000000"/>
              </w:rPr>
              <w:t xml:space="preserve">май, </w:t>
            </w:r>
          </w:p>
          <w:p w:rsidR="00BE4754" w:rsidRDefault="00BE4754">
            <w:pPr>
              <w:spacing w:line="276" w:lineRule="auto"/>
              <w:jc w:val="center"/>
              <w:rPr>
                <w:color w:val="000000"/>
              </w:rPr>
            </w:pPr>
            <w:r>
              <w:rPr>
                <w:color w:val="000000"/>
              </w:rPr>
              <w:t>сентябрь</w:t>
            </w:r>
          </w:p>
        </w:tc>
      </w:tr>
      <w:tr w:rsidR="00BE4754" w:rsidTr="00BE4754">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BE4754" w:rsidRDefault="00BE4754">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BE4754" w:rsidRDefault="00BE4754">
            <w:pPr>
              <w:widowControl w:val="0"/>
              <w:autoSpaceDE w:val="0"/>
              <w:autoSpaceDN w:val="0"/>
              <w:adjustRightInd w:val="0"/>
              <w:spacing w:line="276" w:lineRule="auto"/>
              <w:jc w:val="center"/>
            </w:pPr>
          </w:p>
          <w:p w:rsidR="00BE4754" w:rsidRDefault="00BE4754">
            <w:pPr>
              <w:widowControl w:val="0"/>
              <w:autoSpaceDE w:val="0"/>
              <w:autoSpaceDN w:val="0"/>
              <w:adjustRightInd w:val="0"/>
              <w:spacing w:line="276" w:lineRule="auto"/>
              <w:jc w:val="center"/>
            </w:pPr>
            <w:r>
              <w:t>час</w:t>
            </w:r>
          </w:p>
          <w:p w:rsidR="00BE4754" w:rsidRDefault="00BE4754">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BE4754" w:rsidRDefault="00BE4754">
            <w:pPr>
              <w:widowControl w:val="0"/>
              <w:autoSpaceDE w:val="0"/>
              <w:autoSpaceDN w:val="0"/>
              <w:adjustRightInd w:val="0"/>
              <w:spacing w:line="276" w:lineRule="auto"/>
              <w:jc w:val="center"/>
            </w:pPr>
          </w:p>
          <w:p w:rsidR="00BE4754" w:rsidRDefault="00BE4754">
            <w:pPr>
              <w:widowControl w:val="0"/>
              <w:autoSpaceDE w:val="0"/>
              <w:autoSpaceDN w:val="0"/>
              <w:adjustRightInd w:val="0"/>
              <w:spacing w:line="276" w:lineRule="auto"/>
              <w:jc w:val="center"/>
            </w:pPr>
            <w:r>
              <w:t>15</w:t>
            </w:r>
          </w:p>
          <w:p w:rsidR="00BE4754" w:rsidRDefault="00BE4754">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BE4754" w:rsidRDefault="00BE4754">
            <w:pPr>
              <w:spacing w:line="276" w:lineRule="auto"/>
              <w:jc w:val="center"/>
              <w:rPr>
                <w:color w:val="000000"/>
              </w:rPr>
            </w:pPr>
          </w:p>
          <w:p w:rsidR="00BE4754" w:rsidRDefault="00BE4754">
            <w:pPr>
              <w:spacing w:line="276" w:lineRule="auto"/>
              <w:jc w:val="center"/>
              <w:rPr>
                <w:color w:val="000000"/>
              </w:rPr>
            </w:pPr>
            <w:r>
              <w:rPr>
                <w:color w:val="000000"/>
              </w:rPr>
              <w:t>40,0</w:t>
            </w:r>
          </w:p>
          <w:p w:rsidR="00BE4754" w:rsidRDefault="00BE4754">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BE4754" w:rsidRDefault="00BE4754">
            <w:pPr>
              <w:spacing w:line="276" w:lineRule="auto"/>
              <w:ind w:left="-108" w:right="-111"/>
              <w:jc w:val="center"/>
              <w:rPr>
                <w:color w:val="000000"/>
              </w:rPr>
            </w:pPr>
          </w:p>
          <w:p w:rsidR="00BE4754" w:rsidRDefault="00BE4754">
            <w:pPr>
              <w:spacing w:line="276" w:lineRule="auto"/>
              <w:ind w:left="-108" w:right="-111"/>
              <w:jc w:val="center"/>
              <w:rPr>
                <w:color w:val="000000"/>
              </w:rPr>
            </w:pPr>
          </w:p>
          <w:p w:rsidR="00BE4754" w:rsidRDefault="00BE4754">
            <w:pPr>
              <w:spacing w:line="276" w:lineRule="auto"/>
              <w:ind w:left="-108" w:right="-111"/>
              <w:jc w:val="center"/>
              <w:rPr>
                <w:color w:val="000000"/>
              </w:rPr>
            </w:pPr>
            <w:r>
              <w:rPr>
                <w:color w:val="000000"/>
              </w:rPr>
              <w:t>май-сентябрь</w:t>
            </w:r>
          </w:p>
        </w:tc>
      </w:tr>
      <w:tr w:rsidR="00BE4754" w:rsidTr="00BE4754">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BE4754" w:rsidRDefault="00BE4754">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BE4754" w:rsidRDefault="00BE4754">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BE4754" w:rsidRDefault="00BE4754">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BE4754" w:rsidRDefault="00BE4754">
            <w:pPr>
              <w:spacing w:line="276" w:lineRule="auto"/>
              <w:ind w:left="-108" w:right="-111"/>
              <w:jc w:val="center"/>
              <w:rPr>
                <w:color w:val="000000"/>
              </w:rPr>
            </w:pPr>
            <w:r>
              <w:rPr>
                <w:color w:val="000000"/>
              </w:rPr>
              <w:t>апрель</w:t>
            </w:r>
          </w:p>
        </w:tc>
      </w:tr>
      <w:tr w:rsidR="00BE4754" w:rsidTr="00BE4754">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BE4754" w:rsidRDefault="00BE4754">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BE4754" w:rsidRDefault="00BE4754">
            <w:pPr>
              <w:spacing w:line="276" w:lineRule="auto"/>
              <w:jc w:val="both"/>
              <w:rPr>
                <w:color w:val="000000"/>
              </w:rPr>
            </w:pPr>
            <w:r>
              <w:rPr>
                <w:color w:val="000000"/>
              </w:rPr>
              <w:t>Очистка дорог  от  снега  и  зимней скользкости</w:t>
            </w:r>
          </w:p>
          <w:p w:rsidR="00BE4754" w:rsidRDefault="00BE4754">
            <w:pPr>
              <w:spacing w:line="276" w:lineRule="auto"/>
              <w:jc w:val="both"/>
              <w:rPr>
                <w:color w:val="000000"/>
              </w:rPr>
            </w:pPr>
            <w:r>
              <w:rPr>
                <w:color w:val="000000"/>
              </w:rPr>
              <w:t>МТЗ-82</w:t>
            </w:r>
          </w:p>
          <w:p w:rsidR="00BE4754" w:rsidRDefault="00BE4754">
            <w:pPr>
              <w:spacing w:line="276" w:lineRule="auto"/>
              <w:jc w:val="both"/>
              <w:rPr>
                <w:color w:val="000000"/>
              </w:rPr>
            </w:pPr>
            <w:r>
              <w:rPr>
                <w:color w:val="000000"/>
              </w:rPr>
              <w:t>Т-150</w:t>
            </w:r>
          </w:p>
          <w:p w:rsidR="00BE4754" w:rsidRDefault="00BE4754">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BE4754" w:rsidRDefault="00BE4754">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pPr>
          </w:p>
          <w:p w:rsidR="00BE4754" w:rsidRDefault="00BE4754">
            <w:pPr>
              <w:widowControl w:val="0"/>
              <w:autoSpaceDE w:val="0"/>
              <w:autoSpaceDN w:val="0"/>
              <w:adjustRightInd w:val="0"/>
              <w:spacing w:line="276" w:lineRule="auto"/>
            </w:pPr>
            <w:r>
              <w:t xml:space="preserve">  </w:t>
            </w:r>
          </w:p>
          <w:p w:rsidR="00BE4754" w:rsidRDefault="00BE4754">
            <w:pPr>
              <w:widowControl w:val="0"/>
              <w:autoSpaceDE w:val="0"/>
              <w:autoSpaceDN w:val="0"/>
              <w:adjustRightInd w:val="0"/>
              <w:spacing w:line="276" w:lineRule="auto"/>
            </w:pPr>
            <w:r>
              <w:t xml:space="preserve">   час</w:t>
            </w:r>
          </w:p>
          <w:p w:rsidR="00BE4754" w:rsidRDefault="00BE4754">
            <w:pPr>
              <w:widowControl w:val="0"/>
              <w:autoSpaceDE w:val="0"/>
              <w:autoSpaceDN w:val="0"/>
              <w:adjustRightInd w:val="0"/>
              <w:spacing w:line="276" w:lineRule="auto"/>
            </w:pPr>
            <w:r>
              <w:t xml:space="preserve">   час</w:t>
            </w:r>
          </w:p>
          <w:p w:rsidR="00BE4754" w:rsidRDefault="00BE4754">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pPr>
          </w:p>
          <w:p w:rsidR="00BE4754" w:rsidRDefault="00BE4754">
            <w:pPr>
              <w:widowControl w:val="0"/>
              <w:autoSpaceDE w:val="0"/>
              <w:autoSpaceDN w:val="0"/>
              <w:adjustRightInd w:val="0"/>
              <w:spacing w:line="276" w:lineRule="auto"/>
            </w:pPr>
          </w:p>
          <w:p w:rsidR="00BE4754" w:rsidRDefault="00BE4754">
            <w:pPr>
              <w:widowControl w:val="0"/>
              <w:autoSpaceDE w:val="0"/>
              <w:autoSpaceDN w:val="0"/>
              <w:adjustRightInd w:val="0"/>
              <w:spacing w:line="276" w:lineRule="auto"/>
            </w:pPr>
            <w:r>
              <w:t xml:space="preserve">   150</w:t>
            </w:r>
          </w:p>
          <w:p w:rsidR="00BE4754" w:rsidRDefault="00BE4754">
            <w:pPr>
              <w:widowControl w:val="0"/>
              <w:autoSpaceDE w:val="0"/>
              <w:autoSpaceDN w:val="0"/>
              <w:adjustRightInd w:val="0"/>
              <w:spacing w:line="276" w:lineRule="auto"/>
            </w:pPr>
            <w:r>
              <w:t xml:space="preserve">    30</w:t>
            </w:r>
          </w:p>
          <w:p w:rsidR="00BE4754" w:rsidRDefault="00BE4754">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rPr>
                <w:color w:val="000000"/>
              </w:rPr>
            </w:pPr>
          </w:p>
          <w:p w:rsidR="00BE4754" w:rsidRDefault="00BE4754">
            <w:pPr>
              <w:spacing w:line="276" w:lineRule="auto"/>
              <w:rPr>
                <w:color w:val="000000"/>
              </w:rPr>
            </w:pPr>
          </w:p>
          <w:p w:rsidR="00BE4754" w:rsidRDefault="00BE4754">
            <w:pPr>
              <w:spacing w:line="276" w:lineRule="auto"/>
              <w:rPr>
                <w:color w:val="000000"/>
              </w:rPr>
            </w:pPr>
            <w:r>
              <w:rPr>
                <w:color w:val="000000"/>
              </w:rPr>
              <w:t xml:space="preserve">           270,0</w:t>
            </w:r>
          </w:p>
          <w:p w:rsidR="00BE4754" w:rsidRDefault="00BE4754">
            <w:pPr>
              <w:spacing w:line="276" w:lineRule="auto"/>
              <w:rPr>
                <w:color w:val="000000"/>
              </w:rPr>
            </w:pPr>
            <w:r>
              <w:rPr>
                <w:color w:val="000000"/>
              </w:rPr>
              <w:t xml:space="preserve">            90,0</w:t>
            </w:r>
          </w:p>
          <w:p w:rsidR="00BE4754" w:rsidRDefault="00BE4754">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BE4754" w:rsidRDefault="00BE4754">
            <w:pPr>
              <w:spacing w:line="276" w:lineRule="auto"/>
              <w:ind w:right="-111"/>
              <w:rPr>
                <w:color w:val="000000"/>
              </w:rPr>
            </w:pPr>
          </w:p>
          <w:p w:rsidR="00BE4754" w:rsidRDefault="00BE4754">
            <w:pPr>
              <w:spacing w:line="276" w:lineRule="auto"/>
              <w:ind w:right="-111"/>
              <w:rPr>
                <w:color w:val="000000"/>
              </w:rPr>
            </w:pPr>
          </w:p>
          <w:p w:rsidR="00BE4754" w:rsidRDefault="00BE4754">
            <w:pPr>
              <w:spacing w:line="276" w:lineRule="auto"/>
              <w:ind w:right="-111"/>
              <w:rPr>
                <w:color w:val="000000"/>
              </w:rPr>
            </w:pPr>
            <w:r>
              <w:rPr>
                <w:color w:val="000000"/>
              </w:rPr>
              <w:t>ноябрь-март</w:t>
            </w:r>
          </w:p>
          <w:p w:rsidR="00BE4754" w:rsidRDefault="00BE4754">
            <w:pPr>
              <w:spacing w:line="276" w:lineRule="auto"/>
              <w:ind w:right="-111"/>
              <w:rPr>
                <w:color w:val="000000"/>
              </w:rPr>
            </w:pPr>
            <w:r>
              <w:rPr>
                <w:color w:val="000000"/>
              </w:rPr>
              <w:t>ноябрь-март</w:t>
            </w:r>
          </w:p>
          <w:p w:rsidR="00BE4754" w:rsidRDefault="00BE4754">
            <w:pPr>
              <w:spacing w:line="276" w:lineRule="auto"/>
              <w:ind w:right="-111"/>
              <w:rPr>
                <w:color w:val="000000"/>
              </w:rPr>
            </w:pPr>
            <w:r>
              <w:rPr>
                <w:color w:val="000000"/>
              </w:rPr>
              <w:t>апрель-сентябрь</w:t>
            </w:r>
          </w:p>
        </w:tc>
      </w:tr>
      <w:tr w:rsidR="00BE4754" w:rsidTr="00BE4754">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BE4754" w:rsidRDefault="00BE4754">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BE4754" w:rsidRDefault="00BE4754">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BE4754" w:rsidRDefault="00BE4754">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BE4754" w:rsidRDefault="00BE4754">
            <w:pPr>
              <w:spacing w:line="276" w:lineRule="auto"/>
              <w:ind w:left="-108" w:right="-111"/>
              <w:jc w:val="center"/>
              <w:rPr>
                <w:color w:val="000000"/>
              </w:rPr>
            </w:pPr>
          </w:p>
        </w:tc>
      </w:tr>
    </w:tbl>
    <w:p w:rsidR="00BE4754" w:rsidRDefault="00BE4754" w:rsidP="00BE4754">
      <w:pPr>
        <w:pStyle w:val="Style34"/>
        <w:widowControl/>
        <w:spacing w:line="276" w:lineRule="auto"/>
        <w:ind w:firstLine="0"/>
        <w:rPr>
          <w:b/>
          <w:color w:val="000000"/>
          <w:sz w:val="28"/>
          <w:szCs w:val="28"/>
        </w:rPr>
      </w:pPr>
      <w:r>
        <w:rPr>
          <w:b/>
          <w:color w:val="000000"/>
          <w:sz w:val="28"/>
          <w:szCs w:val="28"/>
        </w:rPr>
        <w:t xml:space="preserve">                       </w:t>
      </w:r>
    </w:p>
    <w:p w:rsidR="00BE4754" w:rsidRDefault="00BE4754" w:rsidP="00BE4754">
      <w:pPr>
        <w:pStyle w:val="Style34"/>
        <w:widowControl/>
        <w:spacing w:line="276" w:lineRule="auto"/>
        <w:ind w:firstLine="0"/>
        <w:rPr>
          <w:rStyle w:val="FontStyle88"/>
          <w:sz w:val="28"/>
          <w:szCs w:val="28"/>
        </w:rPr>
      </w:pPr>
      <w:r>
        <w:rPr>
          <w:b/>
          <w:color w:val="000000"/>
          <w:sz w:val="28"/>
          <w:szCs w:val="28"/>
        </w:rPr>
        <w:t xml:space="preserve"> </w:t>
      </w:r>
      <w:r>
        <w:rPr>
          <w:rStyle w:val="FontStyle88"/>
          <w:b/>
          <w:sz w:val="28"/>
          <w:szCs w:val="28"/>
          <w:lang w:val="en-US"/>
        </w:rPr>
        <w:t>V</w:t>
      </w:r>
      <w:r>
        <w:rPr>
          <w:rStyle w:val="FontStyle88"/>
          <w:b/>
          <w:sz w:val="28"/>
          <w:szCs w:val="28"/>
        </w:rPr>
        <w:t>. Ресурсное обеспечение подпрограммы</w:t>
      </w:r>
    </w:p>
    <w:p w:rsidR="00BE4754" w:rsidRDefault="00BE4754" w:rsidP="00BE4754">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BE4754" w:rsidRDefault="00BE4754" w:rsidP="00BE4754">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BE4754" w:rsidTr="00BE4754">
        <w:trPr>
          <w:trHeight w:val="569"/>
          <w:jc w:val="center"/>
        </w:trPr>
        <w:tc>
          <w:tcPr>
            <w:tcW w:w="3492" w:type="dxa"/>
            <w:vMerge w:val="restart"/>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Источник финансирования</w:t>
            </w:r>
          </w:p>
          <w:p w:rsidR="00BE4754" w:rsidRDefault="00BE4754">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rPr>
                <w:highlight w:val="yellow"/>
              </w:rPr>
            </w:pPr>
            <w:r>
              <w:t>Всего</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 xml:space="preserve">В </w:t>
            </w:r>
            <w:proofErr w:type="spellStart"/>
            <w:r>
              <w:t>т.ч</w:t>
            </w:r>
            <w:proofErr w:type="spellEnd"/>
            <w:r>
              <w:t>.</w:t>
            </w:r>
          </w:p>
          <w:p w:rsidR="00BE4754" w:rsidRDefault="00BE4754">
            <w:pPr>
              <w:pStyle w:val="af"/>
              <w:spacing w:line="276" w:lineRule="auto"/>
              <w:jc w:val="center"/>
              <w:rPr>
                <w:highlight w:val="yellow"/>
              </w:rPr>
            </w:pPr>
            <w:r>
              <w:t xml:space="preserve"> (тыс. руб.)</w:t>
            </w:r>
          </w:p>
        </w:tc>
      </w:tr>
      <w:tr w:rsidR="00BE4754" w:rsidTr="00BE4754">
        <w:trPr>
          <w:trHeight w:val="266"/>
          <w:jc w:val="center"/>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BE4754" w:rsidRDefault="00BE4754">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E4754" w:rsidRDefault="00BE4754">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2026</w:t>
            </w:r>
          </w:p>
        </w:tc>
        <w:tc>
          <w:tcPr>
            <w:tcW w:w="947"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2027</w:t>
            </w:r>
          </w:p>
        </w:tc>
        <w:tc>
          <w:tcPr>
            <w:tcW w:w="1037"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2028</w:t>
            </w:r>
          </w:p>
        </w:tc>
      </w:tr>
      <w:tr w:rsidR="00BE4754" w:rsidTr="00BE4754">
        <w:trPr>
          <w:trHeight w:val="539"/>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E4754" w:rsidRDefault="00D05A2D">
            <w:pPr>
              <w:pStyle w:val="af"/>
              <w:spacing w:line="276" w:lineRule="auto"/>
              <w:jc w:val="center"/>
            </w:pPr>
            <w:r>
              <w:t>17135</w:t>
            </w:r>
            <w:r w:rsidR="00BE4754">
              <w:t>,83464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BE4754" w:rsidRDefault="00D05A2D">
            <w:pPr>
              <w:pStyle w:val="af"/>
              <w:spacing w:line="276" w:lineRule="auto"/>
              <w:jc w:val="center"/>
            </w:pPr>
            <w:r>
              <w:t>15150</w:t>
            </w:r>
            <w:r w:rsidR="00BE4754">
              <w:t>,83464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pPr>
            <w:r>
              <w:t>600,0</w:t>
            </w:r>
          </w:p>
        </w:tc>
      </w:tr>
      <w:tr w:rsidR="00BE4754" w:rsidTr="00BE4754">
        <w:trPr>
          <w:trHeight w:val="277"/>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rPr>
                <w:b/>
              </w:rPr>
            </w:pPr>
            <w:r>
              <w:rPr>
                <w:b/>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E4754" w:rsidRDefault="00D05A2D">
            <w:pPr>
              <w:pStyle w:val="af"/>
              <w:spacing w:line="276" w:lineRule="auto"/>
              <w:rPr>
                <w:b/>
              </w:rPr>
            </w:pPr>
            <w:r>
              <w:rPr>
                <w:b/>
              </w:rPr>
              <w:t xml:space="preserve">         17135</w:t>
            </w:r>
            <w:r w:rsidR="00BE4754">
              <w:rPr>
                <w:b/>
              </w:rPr>
              <w:t>,83464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BE4754" w:rsidRDefault="00D05A2D">
            <w:pPr>
              <w:pStyle w:val="af"/>
              <w:spacing w:line="276" w:lineRule="auto"/>
              <w:jc w:val="center"/>
              <w:rPr>
                <w:b/>
              </w:rPr>
            </w:pPr>
            <w:r>
              <w:rPr>
                <w:b/>
              </w:rPr>
              <w:t>15150</w:t>
            </w:r>
            <w:r w:rsidR="00BE4754">
              <w:rPr>
                <w:b/>
              </w:rPr>
              <w:t>,83464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rPr>
                <w:b/>
              </w:rPr>
            </w:pPr>
            <w:r>
              <w:rPr>
                <w:b/>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rPr>
                <w:b/>
              </w:rPr>
            </w:pPr>
            <w:r>
              <w:rPr>
                <w:b/>
              </w:rP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rPr>
                <w:b/>
              </w:rPr>
            </w:pPr>
            <w:r>
              <w:rPr>
                <w:b/>
              </w:rP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BE4754" w:rsidRDefault="00BE4754">
            <w:pPr>
              <w:pStyle w:val="af"/>
              <w:spacing w:line="276" w:lineRule="auto"/>
              <w:jc w:val="center"/>
              <w:rPr>
                <w:b/>
              </w:rPr>
            </w:pPr>
            <w:r>
              <w:rPr>
                <w:b/>
              </w:rPr>
              <w:t>600,0</w:t>
            </w:r>
          </w:p>
        </w:tc>
      </w:tr>
    </w:tbl>
    <w:p w:rsidR="00BE4754" w:rsidRDefault="00BE4754" w:rsidP="00BE4754">
      <w:pPr>
        <w:pStyle w:val="af"/>
        <w:jc w:val="center"/>
        <w:rPr>
          <w:b/>
          <w:bCs/>
          <w:sz w:val="28"/>
          <w:szCs w:val="28"/>
        </w:rPr>
      </w:pPr>
    </w:p>
    <w:p w:rsidR="00BE4754" w:rsidRDefault="00BE4754" w:rsidP="00BE4754">
      <w:pPr>
        <w:pStyle w:val="Style34"/>
        <w:widowControl/>
        <w:spacing w:line="276" w:lineRule="auto"/>
        <w:ind w:firstLine="0"/>
        <w:jc w:val="center"/>
        <w:rPr>
          <w:rStyle w:val="FontStyle88"/>
          <w:sz w:val="28"/>
          <w:szCs w:val="28"/>
        </w:rPr>
      </w:pPr>
    </w:p>
    <w:p w:rsidR="00BE4754" w:rsidRDefault="00BE4754" w:rsidP="00BE4754">
      <w:pPr>
        <w:pStyle w:val="ae"/>
        <w:shd w:val="clear" w:color="auto" w:fill="auto"/>
        <w:spacing w:line="240" w:lineRule="auto"/>
        <w:jc w:val="both"/>
        <w:rPr>
          <w:rFonts w:ascii="PT Astra Serif" w:hAnsi="PT Astra Serif"/>
        </w:rPr>
      </w:pPr>
      <w:r>
        <w:rPr>
          <w:rStyle w:val="FontStyle88"/>
          <w:bCs w:val="0"/>
          <w:sz w:val="28"/>
          <w:szCs w:val="28"/>
          <w:lang w:eastAsia="ru-RU"/>
        </w:rPr>
        <w:t xml:space="preserve">         </w:t>
      </w: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BE4754" w:rsidRDefault="00BE4754" w:rsidP="00BE4754">
      <w:pPr>
        <w:pStyle w:val="ae"/>
        <w:shd w:val="clear" w:color="auto" w:fill="auto"/>
        <w:spacing w:line="240" w:lineRule="auto"/>
        <w:ind w:firstLine="709"/>
        <w:jc w:val="both"/>
        <w:rPr>
          <w:rFonts w:ascii="PT Astra Serif" w:hAnsi="PT Astra Serif"/>
          <w:b w:val="0"/>
          <w:color w:val="000000"/>
          <w:sz w:val="28"/>
          <w:szCs w:val="28"/>
        </w:rPr>
      </w:pPr>
    </w:p>
    <w:p w:rsidR="00BE4754" w:rsidRDefault="00BE4754" w:rsidP="00BE4754">
      <w:pPr>
        <w:pStyle w:val="ae"/>
        <w:shd w:val="clear" w:color="auto" w:fill="auto"/>
        <w:spacing w:line="240" w:lineRule="auto"/>
        <w:ind w:firstLine="709"/>
        <w:jc w:val="both"/>
        <w:rPr>
          <w:rFonts w:ascii="PT Astra Serif" w:hAnsi="PT Astra Serif"/>
          <w:b w:val="0"/>
          <w:color w:val="000000"/>
          <w:sz w:val="28"/>
          <w:szCs w:val="28"/>
        </w:rPr>
      </w:pPr>
    </w:p>
    <w:p w:rsidR="00BE4754" w:rsidRDefault="00BE4754" w:rsidP="00BE4754">
      <w:pPr>
        <w:pStyle w:val="ae"/>
        <w:shd w:val="clear" w:color="auto" w:fill="auto"/>
        <w:spacing w:line="240" w:lineRule="auto"/>
        <w:jc w:val="both"/>
        <w:rPr>
          <w:rFonts w:ascii="PT Astra Serif" w:hAnsi="PT Astra Serif"/>
          <w:b w:val="0"/>
          <w:color w:val="000000"/>
          <w:sz w:val="28"/>
          <w:szCs w:val="28"/>
        </w:rPr>
      </w:pPr>
      <w:proofErr w:type="spellStart"/>
      <w:r>
        <w:rPr>
          <w:rFonts w:ascii="PT Astra Serif" w:hAnsi="PT Astra Serif"/>
          <w:b w:val="0"/>
          <w:color w:val="000000"/>
          <w:sz w:val="28"/>
          <w:szCs w:val="28"/>
        </w:rPr>
        <w:t>И.о</w:t>
      </w:r>
      <w:proofErr w:type="gramStart"/>
      <w:r>
        <w:rPr>
          <w:rFonts w:ascii="PT Astra Serif" w:hAnsi="PT Astra Serif"/>
          <w:b w:val="0"/>
          <w:color w:val="000000"/>
          <w:sz w:val="28"/>
          <w:szCs w:val="28"/>
        </w:rPr>
        <w:t>.Г</w:t>
      </w:r>
      <w:proofErr w:type="gramEnd"/>
      <w:r>
        <w:rPr>
          <w:rFonts w:ascii="PT Astra Serif" w:hAnsi="PT Astra Serif"/>
          <w:b w:val="0"/>
          <w:color w:val="000000"/>
          <w:sz w:val="28"/>
          <w:szCs w:val="28"/>
        </w:rPr>
        <w:t>лавы</w:t>
      </w:r>
      <w:proofErr w:type="spellEnd"/>
      <w:r>
        <w:rPr>
          <w:rFonts w:ascii="PT Astra Serif" w:hAnsi="PT Astra Serif"/>
          <w:b w:val="0"/>
          <w:color w:val="000000"/>
          <w:sz w:val="28"/>
          <w:szCs w:val="28"/>
        </w:rPr>
        <w:t xml:space="preserve">  администрации </w:t>
      </w:r>
    </w:p>
    <w:p w:rsidR="00BE4754" w:rsidRDefault="00BE4754" w:rsidP="00BE4754">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BE4754" w:rsidRDefault="00BE4754" w:rsidP="00BE4754">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В.И.Атякшев</w:t>
      </w:r>
      <w:proofErr w:type="spellEnd"/>
    </w:p>
    <w:p w:rsidR="00BE4754" w:rsidRDefault="00BE4754" w:rsidP="00BE4754"/>
    <w:p w:rsidR="00BE4754" w:rsidRDefault="00BE4754" w:rsidP="00BE4754">
      <w:pPr>
        <w:pStyle w:val="Style34"/>
        <w:widowControl/>
        <w:spacing w:line="276" w:lineRule="auto"/>
        <w:ind w:firstLine="0"/>
        <w:jc w:val="left"/>
        <w:rPr>
          <w:rStyle w:val="FontStyle88"/>
          <w:b/>
          <w:sz w:val="28"/>
          <w:szCs w:val="28"/>
        </w:rPr>
      </w:pPr>
    </w:p>
    <w:p w:rsidR="00BE4754" w:rsidRDefault="00BE4754" w:rsidP="00BE4754">
      <w:pPr>
        <w:pStyle w:val="Style34"/>
        <w:widowControl/>
        <w:spacing w:line="276" w:lineRule="auto"/>
        <w:ind w:firstLine="0"/>
        <w:jc w:val="center"/>
        <w:rPr>
          <w:rStyle w:val="FontStyle88"/>
          <w:b/>
          <w:sz w:val="28"/>
          <w:szCs w:val="28"/>
        </w:rPr>
      </w:pPr>
    </w:p>
    <w:p w:rsidR="00BE4754" w:rsidRDefault="00BE4754" w:rsidP="00BE4754">
      <w:pPr>
        <w:pStyle w:val="Style34"/>
        <w:widowControl/>
        <w:spacing w:line="276" w:lineRule="auto"/>
        <w:ind w:firstLine="0"/>
        <w:jc w:val="center"/>
        <w:rPr>
          <w:rStyle w:val="FontStyle88"/>
          <w:b/>
          <w:sz w:val="28"/>
          <w:szCs w:val="28"/>
        </w:rPr>
      </w:pPr>
    </w:p>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BE4754" w:rsidRDefault="00BE4754" w:rsidP="00BE4754"/>
    <w:p w:rsidR="00081AF7" w:rsidRDefault="00081AF7"/>
    <w:sectPr w:rsidR="00081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D3"/>
    <w:rsid w:val="00081AF7"/>
    <w:rsid w:val="00190AD3"/>
    <w:rsid w:val="00BE4754"/>
    <w:rsid w:val="00D0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7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BE4754"/>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BE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BE4754"/>
    <w:pPr>
      <w:suppressAutoHyphens/>
    </w:pPr>
    <w:rPr>
      <w:lang w:eastAsia="ar-SA"/>
    </w:rPr>
  </w:style>
  <w:style w:type="paragraph" w:styleId="a4">
    <w:name w:val="Body Text"/>
    <w:basedOn w:val="a"/>
    <w:link w:val="a5"/>
    <w:semiHidden/>
    <w:unhideWhenUsed/>
    <w:rsid w:val="00BE4754"/>
    <w:pPr>
      <w:jc w:val="both"/>
    </w:pPr>
    <w:rPr>
      <w:rFonts w:ascii="Calibri" w:eastAsia="Calibri" w:hAnsi="Calibri"/>
      <w:sz w:val="28"/>
      <w:szCs w:val="20"/>
    </w:rPr>
  </w:style>
  <w:style w:type="character" w:customStyle="1" w:styleId="a5">
    <w:name w:val="Основной текст Знак"/>
    <w:basedOn w:val="a0"/>
    <w:link w:val="a4"/>
    <w:semiHidden/>
    <w:rsid w:val="00BE4754"/>
    <w:rPr>
      <w:rFonts w:ascii="Calibri" w:eastAsia="Calibri" w:hAnsi="Calibri" w:cs="Times New Roman"/>
      <w:sz w:val="28"/>
      <w:szCs w:val="20"/>
      <w:lang w:eastAsia="ru-RU"/>
    </w:rPr>
  </w:style>
  <w:style w:type="paragraph" w:styleId="a6">
    <w:name w:val="Body Text Indent"/>
    <w:basedOn w:val="a"/>
    <w:link w:val="a7"/>
    <w:uiPriority w:val="99"/>
    <w:unhideWhenUsed/>
    <w:rsid w:val="00BE4754"/>
    <w:pPr>
      <w:spacing w:after="120"/>
      <w:ind w:left="283"/>
    </w:pPr>
  </w:style>
  <w:style w:type="character" w:customStyle="1" w:styleId="a7">
    <w:name w:val="Основной текст с отступом Знак"/>
    <w:basedOn w:val="a0"/>
    <w:link w:val="a6"/>
    <w:uiPriority w:val="99"/>
    <w:rsid w:val="00BE4754"/>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E4754"/>
    <w:pPr>
      <w:spacing w:after="120" w:line="480" w:lineRule="auto"/>
      <w:ind w:left="283"/>
    </w:pPr>
  </w:style>
  <w:style w:type="character" w:customStyle="1" w:styleId="20">
    <w:name w:val="Основной текст с отступом 2 Знак"/>
    <w:basedOn w:val="a0"/>
    <w:link w:val="2"/>
    <w:uiPriority w:val="99"/>
    <w:semiHidden/>
    <w:rsid w:val="00BE4754"/>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BE4754"/>
    <w:rPr>
      <w:rFonts w:ascii="Tahoma" w:eastAsia="Times New Roman" w:hAnsi="Tahoma" w:cs="Tahoma"/>
      <w:sz w:val="16"/>
      <w:szCs w:val="16"/>
      <w:lang w:eastAsia="ru-RU"/>
    </w:rPr>
  </w:style>
  <w:style w:type="paragraph" w:styleId="a9">
    <w:name w:val="Balloon Text"/>
    <w:basedOn w:val="a"/>
    <w:link w:val="a8"/>
    <w:uiPriority w:val="99"/>
    <w:semiHidden/>
    <w:unhideWhenUsed/>
    <w:rsid w:val="00BE4754"/>
    <w:rPr>
      <w:rFonts w:ascii="Tahoma" w:hAnsi="Tahoma" w:cs="Tahoma"/>
      <w:sz w:val="16"/>
      <w:szCs w:val="16"/>
    </w:rPr>
  </w:style>
  <w:style w:type="character" w:customStyle="1" w:styleId="aa">
    <w:name w:val="Без интервала Знак"/>
    <w:link w:val="ab"/>
    <w:uiPriority w:val="1"/>
    <w:locked/>
    <w:rsid w:val="00BE4754"/>
    <w:rPr>
      <w:rFonts w:ascii="Times New Roman" w:eastAsia="Times New Roman" w:hAnsi="Times New Roman" w:cs="Times New Roman"/>
      <w:sz w:val="24"/>
      <w:szCs w:val="24"/>
    </w:rPr>
  </w:style>
  <w:style w:type="paragraph" w:styleId="ab">
    <w:name w:val="No Spacing"/>
    <w:link w:val="aa"/>
    <w:uiPriority w:val="1"/>
    <w:qFormat/>
    <w:rsid w:val="00BE4754"/>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BE4754"/>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BE4754"/>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BE4754"/>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BE47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BE4754"/>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BE4754"/>
    <w:pPr>
      <w:widowControl w:val="0"/>
      <w:autoSpaceDE w:val="0"/>
      <w:autoSpaceDN w:val="0"/>
      <w:adjustRightInd w:val="0"/>
      <w:spacing w:line="229" w:lineRule="exact"/>
      <w:jc w:val="both"/>
    </w:pPr>
  </w:style>
  <w:style w:type="paragraph" w:customStyle="1" w:styleId="Style34">
    <w:name w:val="Style34"/>
    <w:basedOn w:val="a"/>
    <w:uiPriority w:val="99"/>
    <w:semiHidden/>
    <w:rsid w:val="00BE4754"/>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BE4754"/>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BE4754"/>
    <w:pPr>
      <w:widowControl w:val="0"/>
      <w:autoSpaceDE w:val="0"/>
      <w:autoSpaceDN w:val="0"/>
      <w:adjustRightInd w:val="0"/>
      <w:jc w:val="center"/>
    </w:pPr>
  </w:style>
  <w:style w:type="paragraph" w:customStyle="1" w:styleId="ConsPlusCell">
    <w:name w:val="ConsPlusCell"/>
    <w:semiHidden/>
    <w:rsid w:val="00BE4754"/>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BE4754"/>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BE4754"/>
  </w:style>
  <w:style w:type="character" w:customStyle="1" w:styleId="FontStyle88">
    <w:name w:val="Font Style88"/>
    <w:uiPriority w:val="99"/>
    <w:rsid w:val="00BE4754"/>
    <w:rPr>
      <w:rFonts w:ascii="Times New Roman" w:hAnsi="Times New Roman" w:cs="Times New Roman" w:hint="default"/>
      <w:color w:val="000000"/>
      <w:sz w:val="18"/>
      <w:szCs w:val="18"/>
    </w:rPr>
  </w:style>
  <w:style w:type="character" w:customStyle="1" w:styleId="FontStyle87">
    <w:name w:val="Font Style87"/>
    <w:uiPriority w:val="99"/>
    <w:rsid w:val="00BE4754"/>
    <w:rPr>
      <w:rFonts w:ascii="Times New Roman" w:hAnsi="Times New Roman" w:cs="Times New Roman" w:hint="default"/>
      <w:b/>
      <w:bCs/>
      <w:color w:val="000000"/>
      <w:sz w:val="18"/>
      <w:szCs w:val="18"/>
    </w:rPr>
  </w:style>
  <w:style w:type="character" w:customStyle="1" w:styleId="FontStyle12">
    <w:name w:val="Font Style12"/>
    <w:rsid w:val="00BE475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7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BE4754"/>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BE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BE4754"/>
    <w:pPr>
      <w:suppressAutoHyphens/>
    </w:pPr>
    <w:rPr>
      <w:lang w:eastAsia="ar-SA"/>
    </w:rPr>
  </w:style>
  <w:style w:type="paragraph" w:styleId="a4">
    <w:name w:val="Body Text"/>
    <w:basedOn w:val="a"/>
    <w:link w:val="a5"/>
    <w:semiHidden/>
    <w:unhideWhenUsed/>
    <w:rsid w:val="00BE4754"/>
    <w:pPr>
      <w:jc w:val="both"/>
    </w:pPr>
    <w:rPr>
      <w:rFonts w:ascii="Calibri" w:eastAsia="Calibri" w:hAnsi="Calibri"/>
      <w:sz w:val="28"/>
      <w:szCs w:val="20"/>
    </w:rPr>
  </w:style>
  <w:style w:type="character" w:customStyle="1" w:styleId="a5">
    <w:name w:val="Основной текст Знак"/>
    <w:basedOn w:val="a0"/>
    <w:link w:val="a4"/>
    <w:semiHidden/>
    <w:rsid w:val="00BE4754"/>
    <w:rPr>
      <w:rFonts w:ascii="Calibri" w:eastAsia="Calibri" w:hAnsi="Calibri" w:cs="Times New Roman"/>
      <w:sz w:val="28"/>
      <w:szCs w:val="20"/>
      <w:lang w:eastAsia="ru-RU"/>
    </w:rPr>
  </w:style>
  <w:style w:type="paragraph" w:styleId="a6">
    <w:name w:val="Body Text Indent"/>
    <w:basedOn w:val="a"/>
    <w:link w:val="a7"/>
    <w:uiPriority w:val="99"/>
    <w:unhideWhenUsed/>
    <w:rsid w:val="00BE4754"/>
    <w:pPr>
      <w:spacing w:after="120"/>
      <w:ind w:left="283"/>
    </w:pPr>
  </w:style>
  <w:style w:type="character" w:customStyle="1" w:styleId="a7">
    <w:name w:val="Основной текст с отступом Знак"/>
    <w:basedOn w:val="a0"/>
    <w:link w:val="a6"/>
    <w:uiPriority w:val="99"/>
    <w:rsid w:val="00BE4754"/>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E4754"/>
    <w:pPr>
      <w:spacing w:after="120" w:line="480" w:lineRule="auto"/>
      <w:ind w:left="283"/>
    </w:pPr>
  </w:style>
  <w:style w:type="character" w:customStyle="1" w:styleId="20">
    <w:name w:val="Основной текст с отступом 2 Знак"/>
    <w:basedOn w:val="a0"/>
    <w:link w:val="2"/>
    <w:uiPriority w:val="99"/>
    <w:semiHidden/>
    <w:rsid w:val="00BE4754"/>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BE4754"/>
    <w:rPr>
      <w:rFonts w:ascii="Tahoma" w:eastAsia="Times New Roman" w:hAnsi="Tahoma" w:cs="Tahoma"/>
      <w:sz w:val="16"/>
      <w:szCs w:val="16"/>
      <w:lang w:eastAsia="ru-RU"/>
    </w:rPr>
  </w:style>
  <w:style w:type="paragraph" w:styleId="a9">
    <w:name w:val="Balloon Text"/>
    <w:basedOn w:val="a"/>
    <w:link w:val="a8"/>
    <w:uiPriority w:val="99"/>
    <w:semiHidden/>
    <w:unhideWhenUsed/>
    <w:rsid w:val="00BE4754"/>
    <w:rPr>
      <w:rFonts w:ascii="Tahoma" w:hAnsi="Tahoma" w:cs="Tahoma"/>
      <w:sz w:val="16"/>
      <w:szCs w:val="16"/>
    </w:rPr>
  </w:style>
  <w:style w:type="character" w:customStyle="1" w:styleId="aa">
    <w:name w:val="Без интервала Знак"/>
    <w:link w:val="ab"/>
    <w:uiPriority w:val="1"/>
    <w:locked/>
    <w:rsid w:val="00BE4754"/>
    <w:rPr>
      <w:rFonts w:ascii="Times New Roman" w:eastAsia="Times New Roman" w:hAnsi="Times New Roman" w:cs="Times New Roman"/>
      <w:sz w:val="24"/>
      <w:szCs w:val="24"/>
    </w:rPr>
  </w:style>
  <w:style w:type="paragraph" w:styleId="ab">
    <w:name w:val="No Spacing"/>
    <w:link w:val="aa"/>
    <w:uiPriority w:val="1"/>
    <w:qFormat/>
    <w:rsid w:val="00BE4754"/>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BE4754"/>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BE4754"/>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BE4754"/>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BE47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BE4754"/>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BE4754"/>
    <w:pPr>
      <w:widowControl w:val="0"/>
      <w:autoSpaceDE w:val="0"/>
      <w:autoSpaceDN w:val="0"/>
      <w:adjustRightInd w:val="0"/>
      <w:spacing w:line="229" w:lineRule="exact"/>
      <w:jc w:val="both"/>
    </w:pPr>
  </w:style>
  <w:style w:type="paragraph" w:customStyle="1" w:styleId="Style34">
    <w:name w:val="Style34"/>
    <w:basedOn w:val="a"/>
    <w:uiPriority w:val="99"/>
    <w:semiHidden/>
    <w:rsid w:val="00BE4754"/>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BE4754"/>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BE4754"/>
    <w:pPr>
      <w:widowControl w:val="0"/>
      <w:autoSpaceDE w:val="0"/>
      <w:autoSpaceDN w:val="0"/>
      <w:adjustRightInd w:val="0"/>
      <w:jc w:val="center"/>
    </w:pPr>
  </w:style>
  <w:style w:type="paragraph" w:customStyle="1" w:styleId="ConsPlusCell">
    <w:name w:val="ConsPlusCell"/>
    <w:semiHidden/>
    <w:rsid w:val="00BE4754"/>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BE4754"/>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BE4754"/>
  </w:style>
  <w:style w:type="character" w:customStyle="1" w:styleId="FontStyle88">
    <w:name w:val="Font Style88"/>
    <w:uiPriority w:val="99"/>
    <w:rsid w:val="00BE4754"/>
    <w:rPr>
      <w:rFonts w:ascii="Times New Roman" w:hAnsi="Times New Roman" w:cs="Times New Roman" w:hint="default"/>
      <w:color w:val="000000"/>
      <w:sz w:val="18"/>
      <w:szCs w:val="18"/>
    </w:rPr>
  </w:style>
  <w:style w:type="character" w:customStyle="1" w:styleId="FontStyle87">
    <w:name w:val="Font Style87"/>
    <w:uiPriority w:val="99"/>
    <w:rsid w:val="00BE4754"/>
    <w:rPr>
      <w:rFonts w:ascii="Times New Roman" w:hAnsi="Times New Roman" w:cs="Times New Roman" w:hint="default"/>
      <w:b/>
      <w:bCs/>
      <w:color w:val="000000"/>
      <w:sz w:val="18"/>
      <w:szCs w:val="18"/>
    </w:rPr>
  </w:style>
  <w:style w:type="character" w:customStyle="1" w:styleId="FontStyle12">
    <w:name w:val="Font Style12"/>
    <w:rsid w:val="00BE475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5095</Words>
  <Characters>29045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2024-12-16T10:36:00Z</dcterms:created>
  <dcterms:modified xsi:type="dcterms:W3CDTF">2024-12-16T10:53:00Z</dcterms:modified>
</cp:coreProperties>
</file>