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DA" w:rsidRDefault="00E05EDA" w:rsidP="00E05EDA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E05EDA" w:rsidRDefault="00E05EDA" w:rsidP="00E05EDA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УРЕНО-КАРЛИНСКОЕ СЕЛЬСКОЕ ПОСЕЛЕНИЕ</w:t>
      </w:r>
    </w:p>
    <w:p w:rsidR="00E05EDA" w:rsidRDefault="00E05EDA" w:rsidP="00E05EDA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КАРСУНСКОГО РАЙОНА  УЛЬЯНОВСКОЙ ОБЛАСТИ</w:t>
      </w:r>
    </w:p>
    <w:p w:rsidR="00E05EDA" w:rsidRDefault="00E05EDA" w:rsidP="00E05EDA">
      <w:pPr>
        <w:spacing w:after="0" w:line="0" w:lineRule="atLeast"/>
        <w:ind w:right="-1"/>
        <w:jc w:val="center"/>
        <w:rPr>
          <w:rFonts w:ascii="PT Astra Serif" w:hAnsi="PT Astra Serif" w:cs="Times New Roman"/>
          <w:sz w:val="32"/>
          <w:szCs w:val="32"/>
        </w:rPr>
      </w:pPr>
    </w:p>
    <w:p w:rsidR="00E05EDA" w:rsidRDefault="00E05EDA" w:rsidP="00E05EDA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ПОСТАНОВЛЕНИЕ</w:t>
      </w:r>
    </w:p>
    <w:p w:rsidR="00E05EDA" w:rsidRDefault="00E05EDA" w:rsidP="00E05EDA">
      <w:pPr>
        <w:spacing w:after="0" w:line="0" w:lineRule="atLeast"/>
        <w:ind w:right="-1"/>
        <w:jc w:val="center"/>
        <w:rPr>
          <w:rFonts w:ascii="PT Astra Serif" w:hAnsi="PT Astra Serif" w:cs="Times New Roman"/>
          <w:sz w:val="24"/>
          <w:szCs w:val="24"/>
        </w:rPr>
      </w:pPr>
    </w:p>
    <w:p w:rsidR="00E05EDA" w:rsidRDefault="00F4364A" w:rsidP="00E05EDA">
      <w:pPr>
        <w:spacing w:after="0" w:line="0" w:lineRule="atLeast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 февраля  2024</w:t>
      </w:r>
      <w:r w:rsidR="00E05EDA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№ 12</w:t>
      </w:r>
    </w:p>
    <w:p w:rsidR="00E05EDA" w:rsidRDefault="00E05EDA" w:rsidP="00E05EDA">
      <w:pPr>
        <w:spacing w:after="0" w:line="0" w:lineRule="atLeas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с.Урено-Карлинское</w:t>
      </w: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муниципального имущества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Урено-Карлинское сельское поселение Карсунского района </w:t>
      </w: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E05EDA" w:rsidRDefault="00E05EDA" w:rsidP="00E05ED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05EDA" w:rsidRDefault="00E05EDA" w:rsidP="00E05ED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E05EDA" w:rsidRDefault="00E05EDA" w:rsidP="00E05ED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В соответствии со статьей 18 Федерального закона от 24.07.2007 № 209-ФЗ «О развитии малого и среднего предпринимательства в Российской Федерации» и в целях улучшения условий для развития малого и среднего предпринимательства на территории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 Урено-Карлинское сельское поселение</w:t>
      </w:r>
      <w:r>
        <w:rPr>
          <w:rFonts w:ascii="PT Astra Serif" w:hAnsi="PT Astra Serif"/>
          <w:sz w:val="28"/>
          <w:szCs w:val="28"/>
        </w:rPr>
        <w:t xml:space="preserve">, руководствуясь статьей 38 Устава муниципального         образования </w:t>
      </w:r>
      <w:r>
        <w:rPr>
          <w:rFonts w:ascii="PT Astra Serif" w:hAnsi="PT Astra Serif"/>
          <w:bCs/>
          <w:sz w:val="28"/>
          <w:szCs w:val="28"/>
        </w:rPr>
        <w:t>Урено-Карлинское сельское поселение</w:t>
      </w:r>
      <w:r>
        <w:rPr>
          <w:rFonts w:ascii="PT Astra Serif" w:hAnsi="PT Astra Serif"/>
          <w:sz w:val="28"/>
          <w:szCs w:val="28"/>
        </w:rPr>
        <w:t xml:space="preserve">, администрация           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 Утвердить прилагаемый Перечень муниципального имущества, </w:t>
      </w:r>
      <w:r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гражданам.</w:t>
      </w:r>
    </w:p>
    <w:p w:rsidR="00E05EDA" w:rsidRDefault="00E05EDA" w:rsidP="00E05E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 xml:space="preserve">Урено-Карлинское сельское поселение Карсунского района </w:t>
      </w:r>
      <w:r>
        <w:rPr>
          <w:rFonts w:ascii="PT Astra Serif" w:hAnsi="PT Astra Serif" w:cs="Times New Roman"/>
          <w:sz w:val="28"/>
          <w:szCs w:val="28"/>
        </w:rPr>
        <w:t>Ульян</w:t>
      </w:r>
      <w:r w:rsidR="00F4364A">
        <w:rPr>
          <w:rFonts w:ascii="PT Astra Serif" w:hAnsi="PT Astra Serif" w:cs="Times New Roman"/>
          <w:sz w:val="28"/>
          <w:szCs w:val="28"/>
        </w:rPr>
        <w:t>овской области от 27.10.2023 № 8</w:t>
      </w:r>
      <w:r>
        <w:rPr>
          <w:rFonts w:ascii="PT Astra Serif" w:hAnsi="PT Astra Serif" w:cs="Times New Roman"/>
          <w:sz w:val="28"/>
          <w:szCs w:val="28"/>
        </w:rPr>
        <w:t xml:space="preserve">3 «Об утверждении Перечня муниципального имущества, </w:t>
      </w:r>
      <w:r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гражданам</w:t>
      </w:r>
      <w:r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E05EDA" w:rsidRDefault="00E05EDA" w:rsidP="00E05ED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Настоящее постановление подлежит обнародованию, а также размещению на официальном сайте администрации муниципального </w:t>
      </w:r>
      <w:r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>
        <w:rPr>
          <w:rFonts w:ascii="PT Astra Serif" w:hAnsi="PT Astra Serif"/>
          <w:bCs/>
          <w:sz w:val="28"/>
          <w:szCs w:val="28"/>
        </w:rPr>
        <w:t xml:space="preserve">Урено-Карлинское сельское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 в информационно-телекоммуникационной сети «Интернет».</w:t>
      </w:r>
    </w:p>
    <w:p w:rsidR="00E05EDA" w:rsidRDefault="00E05EDA" w:rsidP="00E05EDA"/>
    <w:p w:rsidR="00E05EDA" w:rsidRDefault="00E05EDA" w:rsidP="00E05EDA"/>
    <w:p w:rsidR="00E05EDA" w:rsidRDefault="00E05EDA" w:rsidP="00E05ED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E05EDA" w:rsidRDefault="00E05EDA" w:rsidP="00E05ED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05EDA" w:rsidRDefault="00E05EDA" w:rsidP="00E05ED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В.В.Кожевников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p w:rsidR="00B33552" w:rsidRDefault="00B33552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/>
    <w:p w:rsidR="009C636C" w:rsidRDefault="009C636C">
      <w:bookmarkStart w:id="0" w:name="_GoBack"/>
      <w:bookmarkEnd w:id="0"/>
    </w:p>
    <w:sectPr w:rsidR="009C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05"/>
    <w:rsid w:val="002A2005"/>
    <w:rsid w:val="009C636C"/>
    <w:rsid w:val="00B33552"/>
    <w:rsid w:val="00C713D8"/>
    <w:rsid w:val="00E05EDA"/>
    <w:rsid w:val="00F4364A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D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36C"/>
    <w:rPr>
      <w:color w:val="0000FF"/>
      <w:u w:val="single"/>
    </w:rPr>
  </w:style>
  <w:style w:type="paragraph" w:customStyle="1" w:styleId="ConsPlusNormal">
    <w:name w:val="ConsPlusNormal"/>
    <w:rsid w:val="009C6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9C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D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36C"/>
    <w:rPr>
      <w:color w:val="0000FF"/>
      <w:u w:val="single"/>
    </w:rPr>
  </w:style>
  <w:style w:type="paragraph" w:customStyle="1" w:styleId="ConsPlusNormal">
    <w:name w:val="ConsPlusNormal"/>
    <w:rsid w:val="009C6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9C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2024-02-21T04:50:00Z</dcterms:created>
  <dcterms:modified xsi:type="dcterms:W3CDTF">2024-02-21T05:24:00Z</dcterms:modified>
</cp:coreProperties>
</file>